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3"/>
        <w:tblW w:w="0" w:type="auto"/>
        <w:tblBorders>
          <w:top w:val="single" w:sz="4" w:space="0" w:color="D2F9BD"/>
          <w:left w:val="single" w:sz="4" w:space="0" w:color="D2F9BD"/>
          <w:bottom w:val="single" w:sz="4" w:space="0" w:color="D2F9BD"/>
          <w:right w:val="single" w:sz="4" w:space="0" w:color="D2F9BD"/>
          <w:insideH w:val="single" w:sz="4" w:space="0" w:color="D2F9BD"/>
          <w:insideV w:val="single" w:sz="4" w:space="0" w:color="D2F9BD"/>
        </w:tblBorders>
        <w:tblLayout w:type="fixed"/>
        <w:tblCellMar>
          <w:top w:w="57" w:type="dxa"/>
          <w:bottom w:w="57" w:type="dxa"/>
        </w:tblCellMar>
        <w:tblLook w:val="04A0" w:firstRow="1" w:lastRow="0" w:firstColumn="1" w:lastColumn="0" w:noHBand="0" w:noVBand="1"/>
      </w:tblPr>
      <w:tblGrid>
        <w:gridCol w:w="3794"/>
        <w:gridCol w:w="5373"/>
      </w:tblGrid>
      <w:tr w:rsidR="004D59B6" w:rsidRPr="005A22A2" w:rsidTr="009D411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167" w:type="dxa"/>
            <w:gridSpan w:val="2"/>
            <w:tcBorders>
              <w:bottom w:val="nil"/>
            </w:tcBorders>
            <w:shd w:val="clear" w:color="auto" w:fill="39870C"/>
          </w:tcPr>
          <w:p w:rsidR="004D59B6" w:rsidRPr="005A22A2" w:rsidRDefault="004D59B6" w:rsidP="00E31EC5">
            <w:pPr>
              <w:jc w:val="center"/>
              <w:rPr>
                <w:rFonts w:ascii="Verdana" w:hAnsi="Verdana"/>
                <w:spacing w:val="60"/>
                <w:sz w:val="24"/>
              </w:rPr>
            </w:pPr>
            <w:r w:rsidRPr="009D4117">
              <w:rPr>
                <w:rFonts w:ascii="Verdana" w:hAnsi="Verdana"/>
                <w:b w:val="0"/>
                <w:color w:val="D2F9BD"/>
                <w:spacing w:val="60"/>
                <w:sz w:val="24"/>
              </w:rPr>
              <w:t>op weg naar een natuurinclusieve landbouw</w:t>
            </w:r>
          </w:p>
        </w:tc>
      </w:tr>
      <w:tr w:rsidR="00433F1A" w:rsidRPr="00C14E68" w:rsidTr="009D411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3794" w:type="dxa"/>
            <w:tcBorders>
              <w:top w:val="nil"/>
              <w:left w:val="none" w:sz="0" w:space="0" w:color="auto"/>
              <w:bottom w:val="none" w:sz="0" w:space="0" w:color="auto"/>
              <w:right w:val="nil"/>
            </w:tcBorders>
            <w:shd w:val="clear" w:color="auto" w:fill="39870C"/>
            <w:vAlign w:val="center"/>
          </w:tcPr>
          <w:p w:rsidR="00433F1A" w:rsidRPr="00407258" w:rsidRDefault="00433F1A" w:rsidP="004D59B6">
            <w:pPr>
              <w:rPr>
                <w:rFonts w:ascii="Verdana" w:hAnsi="Verdana"/>
                <w:b w:val="0"/>
                <w:color w:val="FFFFFF" w:themeColor="background1"/>
                <w:sz w:val="24"/>
                <w:szCs w:val="18"/>
                <w:lang w:val="nl-NL"/>
              </w:rPr>
            </w:pPr>
            <w:r w:rsidRPr="00407258">
              <w:rPr>
                <w:rFonts w:ascii="Verdana" w:hAnsi="Verdana"/>
                <w:b w:val="0"/>
                <w:color w:val="FFFFFF" w:themeColor="background1"/>
                <w:sz w:val="24"/>
                <w:szCs w:val="18"/>
                <w:lang w:val="nl-NL"/>
              </w:rPr>
              <w:t>Peter van Damme</w:t>
            </w:r>
          </w:p>
          <w:p w:rsidR="00433F1A" w:rsidRPr="00407258" w:rsidRDefault="00433F1A" w:rsidP="004D59B6">
            <w:pPr>
              <w:rPr>
                <w:rFonts w:ascii="Verdana" w:hAnsi="Verdana"/>
                <w:b w:val="0"/>
                <w:color w:val="FFFFFF" w:themeColor="background1"/>
                <w:szCs w:val="18"/>
                <w:lang w:val="nl-NL"/>
              </w:rPr>
            </w:pPr>
            <w:r w:rsidRPr="00407258">
              <w:rPr>
                <w:rFonts w:ascii="Verdana" w:hAnsi="Verdana"/>
                <w:b w:val="0"/>
                <w:color w:val="FFFFFF" w:themeColor="background1"/>
                <w:sz w:val="18"/>
                <w:szCs w:val="18"/>
                <w:lang w:val="nl-NL"/>
              </w:rPr>
              <w:t>Biddinghuizen</w:t>
            </w:r>
            <w:r w:rsidR="004D59B6" w:rsidRPr="00407258">
              <w:rPr>
                <w:rFonts w:ascii="Verdana" w:hAnsi="Verdana"/>
                <w:b w:val="0"/>
                <w:color w:val="FFFFFF" w:themeColor="background1"/>
                <w:sz w:val="18"/>
                <w:szCs w:val="18"/>
                <w:lang w:val="nl-NL"/>
              </w:rPr>
              <w:t>, Flevoland</w:t>
            </w:r>
          </w:p>
        </w:tc>
        <w:tc>
          <w:tcPr>
            <w:tcW w:w="5373" w:type="dxa"/>
            <w:tcBorders>
              <w:top w:val="nil"/>
              <w:left w:val="nil"/>
              <w:bottom w:val="none" w:sz="0" w:space="0" w:color="auto"/>
              <w:right w:val="none" w:sz="0" w:space="0" w:color="auto"/>
            </w:tcBorders>
            <w:shd w:val="clear" w:color="auto" w:fill="39870C"/>
            <w:vAlign w:val="center"/>
          </w:tcPr>
          <w:p w:rsidR="00433F1A" w:rsidRPr="00407258" w:rsidRDefault="00433F1A" w:rsidP="004D59B6">
            <w:pPr>
              <w:jc w:val="center"/>
              <w:cnfStyle w:val="000000100000" w:firstRow="0" w:lastRow="0" w:firstColumn="0" w:lastColumn="0" w:oddVBand="0" w:evenVBand="0" w:oddHBand="1" w:evenHBand="0" w:firstRowFirstColumn="0" w:firstRowLastColumn="0" w:lastRowFirstColumn="0" w:lastRowLastColumn="0"/>
              <w:rPr>
                <w:rFonts w:ascii="Verdana" w:hAnsi="Verdana"/>
                <w:i/>
                <w:color w:val="FFFFFF" w:themeColor="background1"/>
                <w:sz w:val="18"/>
                <w:szCs w:val="18"/>
                <w:lang w:val="nl-NL"/>
              </w:rPr>
            </w:pPr>
            <w:r w:rsidRPr="00407258">
              <w:rPr>
                <w:rFonts w:ascii="Verdana" w:hAnsi="Verdana"/>
                <w:i/>
                <w:color w:val="FFFFFF" w:themeColor="background1"/>
                <w:sz w:val="18"/>
                <w:szCs w:val="18"/>
                <w:lang w:val="nl-NL"/>
              </w:rPr>
              <w:t>“De natuur heeft de leiding en daar moeten we op anticiperen”</w:t>
            </w:r>
          </w:p>
        </w:tc>
      </w:tr>
      <w:tr w:rsidR="00433F1A" w:rsidRPr="00C14E68" w:rsidTr="009D4117">
        <w:tc>
          <w:tcPr>
            <w:cnfStyle w:val="001000000000" w:firstRow="0" w:lastRow="0" w:firstColumn="1" w:lastColumn="0" w:oddVBand="0" w:evenVBand="0" w:oddHBand="0" w:evenHBand="0" w:firstRowFirstColumn="0" w:firstRowLastColumn="0" w:lastRowFirstColumn="0" w:lastRowLastColumn="0"/>
            <w:tcW w:w="3794" w:type="dxa"/>
            <w:shd w:val="clear" w:color="auto" w:fill="D2F9BD"/>
          </w:tcPr>
          <w:p w:rsidR="00433F1A" w:rsidRPr="00C14E68" w:rsidRDefault="008809AE" w:rsidP="00132559">
            <w:pPr>
              <w:rPr>
                <w:rFonts w:ascii="Verdana" w:hAnsi="Verdana"/>
                <w:sz w:val="18"/>
                <w:szCs w:val="18"/>
                <w:lang w:val="nl-NL"/>
              </w:rPr>
            </w:pPr>
            <w:r>
              <w:rPr>
                <w:noProof/>
                <w:lang w:val="nl-NL" w:eastAsia="nl-NL"/>
              </w:rPr>
              <w:drawing>
                <wp:inline distT="0" distB="0" distL="0" distR="0" wp14:anchorId="4B2D109D" wp14:editId="1AE3244A">
                  <wp:extent cx="2242800" cy="2991600"/>
                  <wp:effectExtent l="0" t="0" r="5715" b="0"/>
                  <wp:docPr id="2" name="Afbeelding 2" descr="https://pbs.twimg.com/profile_images/868834082272276481/fXrrOc43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68834082272276481/fXrrOc43_400x4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500" r="12500"/>
                          <a:stretch/>
                        </pic:blipFill>
                        <pic:spPr bwMode="auto">
                          <a:xfrm>
                            <a:off x="0" y="0"/>
                            <a:ext cx="2242800" cy="299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73" w:type="dxa"/>
            <w:shd w:val="clear" w:color="auto" w:fill="D2F9BD"/>
          </w:tcPr>
          <w:p w:rsidR="00433F1A" w:rsidRPr="003A68FF" w:rsidRDefault="008809AE" w:rsidP="00132559">
            <w:pP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nl-NL"/>
              </w:rPr>
            </w:pPr>
            <w:r>
              <w:rPr>
                <w:rFonts w:ascii="Arial" w:hAnsi="Arial" w:cs="Arial"/>
                <w:noProof/>
                <w:color w:val="2C2C2E"/>
                <w:sz w:val="23"/>
                <w:szCs w:val="23"/>
                <w:lang w:val="nl-NL" w:eastAsia="nl-NL"/>
              </w:rPr>
              <w:drawing>
                <wp:inline distT="0" distB="0" distL="0" distR="0" wp14:anchorId="16F3E8C7" wp14:editId="2635CF1F">
                  <wp:extent cx="3174521" cy="1904713"/>
                  <wp:effectExtent l="0" t="0" r="6985" b="635"/>
                  <wp:docPr id="4" name="Afbeelding 4" descr="https://www.redderijkeweide.nl/wp-content/uploads/2017/01/gouden-grutto-1-740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dderijkeweide.nl/wp-content/uploads/2017/01/gouden-grutto-1-740x47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864" b="2864"/>
                          <a:stretch/>
                        </pic:blipFill>
                        <pic:spPr bwMode="auto">
                          <a:xfrm>
                            <a:off x="0" y="0"/>
                            <a:ext cx="3174557" cy="1904734"/>
                          </a:xfrm>
                          <a:prstGeom prst="rect">
                            <a:avLst/>
                          </a:prstGeom>
                          <a:noFill/>
                          <a:ln>
                            <a:noFill/>
                          </a:ln>
                          <a:extLst>
                            <a:ext uri="{53640926-AAD7-44D8-BBD7-CCE9431645EC}">
                              <a14:shadowObscured xmlns:a14="http://schemas.microsoft.com/office/drawing/2010/main"/>
                            </a:ext>
                          </a:extLst>
                        </pic:spPr>
                      </pic:pic>
                    </a:graphicData>
                  </a:graphic>
                </wp:inline>
              </w:drawing>
            </w:r>
          </w:p>
          <w:p w:rsidR="004D59B6" w:rsidRPr="004D59B6" w:rsidRDefault="004D59B6" w:rsidP="004D59B6">
            <w:pPr>
              <w:cnfStyle w:val="000000000000" w:firstRow="0" w:lastRow="0" w:firstColumn="0" w:lastColumn="0" w:oddVBand="0" w:evenVBand="0" w:oddHBand="0" w:evenHBand="0" w:firstRowFirstColumn="0" w:firstRowLastColumn="0" w:lastRowFirstColumn="0" w:lastRowLastColumn="0"/>
              <w:rPr>
                <w:lang w:val="nl-NL"/>
              </w:rPr>
            </w:pPr>
          </w:p>
          <w:p w:rsidR="00433F1A" w:rsidRPr="00A9303C" w:rsidRDefault="00433F1A" w:rsidP="004D59B6">
            <w:pPr>
              <w:pStyle w:val="Lijstalinea"/>
              <w:numPr>
                <w:ilvl w:val="0"/>
                <w:numId w:val="2"/>
              </w:numPr>
              <w:ind w:left="357" w:hanging="357"/>
              <w:contextualSpacing w:val="0"/>
              <w:cnfStyle w:val="000000000000" w:firstRow="0" w:lastRow="0" w:firstColumn="0" w:lastColumn="0" w:oddVBand="0" w:evenVBand="0" w:oddHBand="0" w:evenHBand="0" w:firstRowFirstColumn="0" w:firstRowLastColumn="0" w:lastRowFirstColumn="0" w:lastRowLastColumn="0"/>
              <w:rPr>
                <w:lang w:val="nl-NL"/>
              </w:rPr>
            </w:pPr>
            <w:r w:rsidRPr="00A9303C">
              <w:rPr>
                <w:lang w:val="nl-NL"/>
              </w:rPr>
              <w:t>Kokkelweg 1</w:t>
            </w:r>
            <w:r w:rsidR="004D59B6">
              <w:rPr>
                <w:lang w:val="nl-NL"/>
              </w:rPr>
              <w:t>,</w:t>
            </w:r>
            <w:r w:rsidRPr="00A9303C">
              <w:rPr>
                <w:lang w:val="nl-NL"/>
              </w:rPr>
              <w:t xml:space="preserve"> Biddinghuizen</w:t>
            </w:r>
          </w:p>
          <w:p w:rsidR="00433F1A" w:rsidRPr="004D59B6" w:rsidRDefault="004D59B6" w:rsidP="004D59B6">
            <w:pPr>
              <w:pStyle w:val="Lijstalinea"/>
              <w:numPr>
                <w:ilvl w:val="0"/>
                <w:numId w:val="2"/>
              </w:numPr>
              <w:ind w:left="357" w:hanging="357"/>
              <w:contextualSpacing w:val="0"/>
              <w:cnfStyle w:val="000000000000" w:firstRow="0" w:lastRow="0" w:firstColumn="0" w:lastColumn="0" w:oddVBand="0" w:evenVBand="0" w:oddHBand="0" w:evenHBand="0" w:firstRowFirstColumn="0" w:firstRowLastColumn="0" w:lastRowFirstColumn="0" w:lastRowLastColumn="0"/>
              <w:rPr>
                <w:lang w:val="nl-NL"/>
              </w:rPr>
            </w:pPr>
            <w:r w:rsidRPr="004D59B6">
              <w:rPr>
                <w:lang w:val="nl-NL"/>
              </w:rPr>
              <w:t>A</w:t>
            </w:r>
            <w:r w:rsidR="00433F1A" w:rsidRPr="004D59B6">
              <w:rPr>
                <w:lang w:val="nl-NL"/>
              </w:rPr>
              <w:t>kkerbouwbedrijf</w:t>
            </w:r>
            <w:r w:rsidRPr="004D59B6">
              <w:rPr>
                <w:lang w:val="nl-NL"/>
              </w:rPr>
              <w:t>, 150</w:t>
            </w:r>
            <w:r w:rsidR="00072005">
              <w:rPr>
                <w:lang w:val="nl-NL"/>
              </w:rPr>
              <w:t xml:space="preserve"> </w:t>
            </w:r>
            <w:r w:rsidRPr="004D59B6">
              <w:rPr>
                <w:lang w:val="nl-NL"/>
              </w:rPr>
              <w:t xml:space="preserve">ha, </w:t>
            </w:r>
            <w:r w:rsidR="00072005">
              <w:rPr>
                <w:lang w:val="nl-NL"/>
              </w:rPr>
              <w:t>j</w:t>
            </w:r>
            <w:r w:rsidR="00433F1A" w:rsidRPr="004D59B6">
              <w:rPr>
                <w:lang w:val="nl-NL"/>
              </w:rPr>
              <w:t>onge zeeklei</w:t>
            </w:r>
          </w:p>
          <w:p w:rsidR="00433F1A" w:rsidRPr="00A9303C" w:rsidRDefault="00433F1A" w:rsidP="004D59B6">
            <w:pPr>
              <w:pStyle w:val="Lijstalinea"/>
              <w:numPr>
                <w:ilvl w:val="0"/>
                <w:numId w:val="2"/>
              </w:numPr>
              <w:ind w:left="357" w:hanging="357"/>
              <w:contextualSpacing w:val="0"/>
              <w:cnfStyle w:val="000000000000" w:firstRow="0" w:lastRow="0" w:firstColumn="0" w:lastColumn="0" w:oddVBand="0" w:evenVBand="0" w:oddHBand="0" w:evenHBand="0" w:firstRowFirstColumn="0" w:firstRowLastColumn="0" w:lastRowFirstColumn="0" w:lastRowLastColumn="0"/>
              <w:rPr>
                <w:lang w:val="nl-NL"/>
              </w:rPr>
            </w:pPr>
            <w:r w:rsidRPr="00A9303C">
              <w:rPr>
                <w:lang w:val="nl-NL"/>
              </w:rPr>
              <w:t>Verdienmodellen</w:t>
            </w:r>
          </w:p>
        </w:tc>
      </w:tr>
      <w:tr w:rsidR="00433F1A" w:rsidRPr="009271C7" w:rsidTr="009D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7" w:type="dxa"/>
            <w:gridSpan w:val="2"/>
            <w:tcBorders>
              <w:top w:val="none" w:sz="0" w:space="0" w:color="auto"/>
              <w:left w:val="none" w:sz="0" w:space="0" w:color="auto"/>
              <w:bottom w:val="none" w:sz="0" w:space="0" w:color="auto"/>
              <w:right w:val="none" w:sz="0" w:space="0" w:color="auto"/>
            </w:tcBorders>
          </w:tcPr>
          <w:p w:rsidR="00433F1A" w:rsidRPr="004D59B6" w:rsidRDefault="00433F1A" w:rsidP="00132559">
            <w:pPr>
              <w:rPr>
                <w:rFonts w:ascii="Verdana" w:hAnsi="Verdana"/>
                <w:sz w:val="18"/>
                <w:szCs w:val="18"/>
                <w:lang w:val="nl-NL"/>
              </w:rPr>
            </w:pPr>
            <w:r w:rsidRPr="004D59B6">
              <w:rPr>
                <w:rFonts w:ascii="Verdana" w:hAnsi="Verdana"/>
                <w:sz w:val="18"/>
                <w:szCs w:val="18"/>
                <w:lang w:val="nl-NL"/>
              </w:rPr>
              <w:t>Het bedrijf</w:t>
            </w:r>
          </w:p>
          <w:p w:rsidR="00433F1A" w:rsidRPr="004D59B6" w:rsidRDefault="00433F1A" w:rsidP="00132559">
            <w:pPr>
              <w:rPr>
                <w:rFonts w:ascii="Verdana" w:hAnsi="Verdana"/>
                <w:b w:val="0"/>
                <w:sz w:val="18"/>
                <w:szCs w:val="18"/>
                <w:lang w:val="nl-NL"/>
              </w:rPr>
            </w:pPr>
            <w:r w:rsidRPr="004D59B6">
              <w:rPr>
                <w:rFonts w:ascii="Verdana" w:hAnsi="Verdana"/>
                <w:b w:val="0"/>
                <w:sz w:val="18"/>
                <w:szCs w:val="18"/>
                <w:lang w:val="nl-NL"/>
              </w:rPr>
              <w:t xml:space="preserve">Het </w:t>
            </w:r>
            <w:r w:rsidR="008809AE" w:rsidRPr="004D59B6">
              <w:rPr>
                <w:rFonts w:ascii="Verdana" w:hAnsi="Verdana"/>
                <w:b w:val="0"/>
                <w:sz w:val="18"/>
                <w:szCs w:val="18"/>
                <w:lang w:val="nl-NL"/>
              </w:rPr>
              <w:t>akkerbouw</w:t>
            </w:r>
            <w:r w:rsidRPr="004D59B6">
              <w:rPr>
                <w:rFonts w:ascii="Verdana" w:hAnsi="Verdana"/>
                <w:b w:val="0"/>
                <w:sz w:val="18"/>
                <w:szCs w:val="18"/>
                <w:lang w:val="nl-NL"/>
              </w:rPr>
              <w:t xml:space="preserve">bedrijf van </w:t>
            </w:r>
            <w:r w:rsidR="008809AE" w:rsidRPr="004D59B6">
              <w:rPr>
                <w:rFonts w:ascii="Verdana" w:hAnsi="Verdana"/>
                <w:b w:val="0"/>
                <w:sz w:val="18"/>
                <w:szCs w:val="18"/>
                <w:lang w:val="nl-NL"/>
              </w:rPr>
              <w:t>Peter van</w:t>
            </w:r>
            <w:r w:rsidRPr="004D59B6">
              <w:rPr>
                <w:rFonts w:ascii="Verdana" w:hAnsi="Verdana"/>
                <w:b w:val="0"/>
                <w:sz w:val="18"/>
                <w:szCs w:val="18"/>
                <w:lang w:val="nl-NL"/>
              </w:rPr>
              <w:t xml:space="preserve"> Damme is de afgelopen 20 jaar gegroeid </w:t>
            </w:r>
            <w:r w:rsidR="008809AE" w:rsidRPr="004D59B6">
              <w:rPr>
                <w:rFonts w:ascii="Verdana" w:hAnsi="Verdana"/>
                <w:b w:val="0"/>
                <w:sz w:val="18"/>
                <w:szCs w:val="18"/>
                <w:lang w:val="nl-NL"/>
              </w:rPr>
              <w:t xml:space="preserve">van ca. 40 naar ca. 150 ha. </w:t>
            </w:r>
            <w:r w:rsidRPr="004D59B6">
              <w:rPr>
                <w:rFonts w:ascii="Verdana" w:hAnsi="Verdana"/>
                <w:b w:val="0"/>
                <w:sz w:val="18"/>
                <w:szCs w:val="18"/>
                <w:lang w:val="nl-NL"/>
              </w:rPr>
              <w:t>De kavels liggen verspreid rond het dorp Biddinghuizen.</w:t>
            </w:r>
            <w:r w:rsidR="008809AE" w:rsidRPr="004D59B6">
              <w:rPr>
                <w:rFonts w:ascii="Verdana" w:hAnsi="Verdana"/>
                <w:b w:val="0"/>
                <w:sz w:val="18"/>
                <w:szCs w:val="18"/>
                <w:lang w:val="nl-NL"/>
              </w:rPr>
              <w:t xml:space="preserve"> </w:t>
            </w:r>
            <w:r w:rsidRPr="004D59B6">
              <w:rPr>
                <w:rFonts w:ascii="Verdana" w:hAnsi="Verdana"/>
                <w:b w:val="0"/>
                <w:sz w:val="18"/>
                <w:szCs w:val="18"/>
                <w:lang w:val="nl-NL"/>
              </w:rPr>
              <w:t>Organisatorisch zijn het twee bedrijven, op één bedrijf heeft hij een teeltplan van 1 op 4  met een deelteeltplan van 1 op 8</w:t>
            </w:r>
            <w:r w:rsidR="00072005">
              <w:rPr>
                <w:rFonts w:ascii="Verdana" w:hAnsi="Verdana"/>
                <w:b w:val="0"/>
                <w:sz w:val="18"/>
                <w:szCs w:val="18"/>
                <w:lang w:val="nl-NL"/>
              </w:rPr>
              <w:t>. Op</w:t>
            </w:r>
            <w:r w:rsidRPr="004D59B6">
              <w:rPr>
                <w:rFonts w:ascii="Verdana" w:hAnsi="Verdana"/>
                <w:b w:val="0"/>
                <w:sz w:val="18"/>
                <w:szCs w:val="18"/>
                <w:lang w:val="nl-NL"/>
              </w:rPr>
              <w:t xml:space="preserve"> het andere bedrijf hanteert hij een bouwplan van 1 op 5 met een deelteelt</w:t>
            </w:r>
            <w:r w:rsidR="008809AE" w:rsidRPr="004D59B6">
              <w:rPr>
                <w:rFonts w:ascii="Verdana" w:hAnsi="Verdana"/>
                <w:b w:val="0"/>
                <w:sz w:val="18"/>
                <w:szCs w:val="18"/>
                <w:lang w:val="nl-NL"/>
              </w:rPr>
              <w:t>plan van 1 op 10. Op beide bedrijven teelt</w:t>
            </w:r>
            <w:r w:rsidRPr="004D59B6">
              <w:rPr>
                <w:rFonts w:ascii="Verdana" w:hAnsi="Verdana"/>
                <w:b w:val="0"/>
                <w:sz w:val="18"/>
                <w:szCs w:val="18"/>
                <w:lang w:val="nl-NL"/>
              </w:rPr>
              <w:t xml:space="preserve"> </w:t>
            </w:r>
            <w:r w:rsidR="008809AE" w:rsidRPr="004D59B6">
              <w:rPr>
                <w:rFonts w:ascii="Verdana" w:hAnsi="Verdana"/>
                <w:b w:val="0"/>
                <w:sz w:val="18"/>
                <w:szCs w:val="18"/>
                <w:lang w:val="nl-NL"/>
              </w:rPr>
              <w:t xml:space="preserve">hij voornamelijk </w:t>
            </w:r>
            <w:r w:rsidRPr="004D59B6">
              <w:rPr>
                <w:rFonts w:ascii="Verdana" w:hAnsi="Verdana"/>
                <w:b w:val="0"/>
                <w:sz w:val="18"/>
                <w:szCs w:val="18"/>
                <w:lang w:val="nl-NL"/>
              </w:rPr>
              <w:t>aardapp</w:t>
            </w:r>
            <w:r w:rsidR="008809AE" w:rsidRPr="004D59B6">
              <w:rPr>
                <w:rFonts w:ascii="Verdana" w:hAnsi="Verdana"/>
                <w:b w:val="0"/>
                <w:sz w:val="18"/>
                <w:szCs w:val="18"/>
                <w:lang w:val="nl-NL"/>
              </w:rPr>
              <w:t>els, uien, suikerbieten, granen en</w:t>
            </w:r>
            <w:r w:rsidRPr="004D59B6">
              <w:rPr>
                <w:rFonts w:ascii="Verdana" w:hAnsi="Verdana"/>
                <w:b w:val="0"/>
                <w:sz w:val="18"/>
                <w:szCs w:val="18"/>
                <w:lang w:val="nl-NL"/>
              </w:rPr>
              <w:t xml:space="preserve"> winterwortelen.</w:t>
            </w:r>
            <w:r w:rsidR="00A9303C" w:rsidRPr="004D59B6">
              <w:rPr>
                <w:rFonts w:ascii="Verdana" w:hAnsi="Verdana"/>
                <w:b w:val="0"/>
                <w:sz w:val="18"/>
                <w:szCs w:val="18"/>
                <w:lang w:val="nl-NL"/>
              </w:rPr>
              <w:t xml:space="preserve"> </w:t>
            </w:r>
            <w:r w:rsidRPr="004D59B6">
              <w:rPr>
                <w:rFonts w:ascii="Verdana" w:hAnsi="Verdana"/>
                <w:b w:val="0"/>
                <w:sz w:val="18"/>
                <w:szCs w:val="18"/>
                <w:lang w:val="nl-NL"/>
              </w:rPr>
              <w:t>Daarnaast ruilt hij grond me</w:t>
            </w:r>
            <w:r w:rsidR="008809AE" w:rsidRPr="004D59B6">
              <w:rPr>
                <w:rFonts w:ascii="Verdana" w:hAnsi="Verdana"/>
                <w:b w:val="0"/>
                <w:sz w:val="18"/>
                <w:szCs w:val="18"/>
                <w:lang w:val="nl-NL"/>
              </w:rPr>
              <w:t>t veehouders om hem heen om meer</w:t>
            </w:r>
            <w:r w:rsidRPr="004D59B6">
              <w:rPr>
                <w:rFonts w:ascii="Verdana" w:hAnsi="Verdana"/>
                <w:b w:val="0"/>
                <w:sz w:val="18"/>
                <w:szCs w:val="18"/>
                <w:lang w:val="nl-NL"/>
              </w:rPr>
              <w:t xml:space="preserve"> rustgewassen op zijn bedrijf te krijgen zoals gras en mais.</w:t>
            </w:r>
          </w:p>
          <w:p w:rsidR="00A9303C" w:rsidRPr="004D59B6" w:rsidRDefault="00A9303C" w:rsidP="00A9303C">
            <w:pPr>
              <w:rPr>
                <w:rFonts w:ascii="Verdana" w:hAnsi="Verdana"/>
                <w:b w:val="0"/>
                <w:sz w:val="18"/>
                <w:szCs w:val="18"/>
                <w:lang w:val="nl-NL"/>
              </w:rPr>
            </w:pPr>
            <w:r w:rsidRPr="004D59B6">
              <w:rPr>
                <w:rFonts w:ascii="Verdana" w:hAnsi="Verdana"/>
                <w:b w:val="0"/>
                <w:sz w:val="18"/>
                <w:szCs w:val="18"/>
                <w:lang w:val="nl-NL"/>
              </w:rPr>
              <w:t>Van Damme is er heel duidelijk in: de bodem is de basis voor zijn bedrijf. Peter probeert er alles aan te doen om de conditie van de boden van zijn percelen zo goed mogelijk te houden, het streven is dat hij aan het einde van zijn boerenbestaan beter is dan toen hij hem gekregen heeft van zijn ouders.</w:t>
            </w:r>
          </w:p>
          <w:p w:rsidR="00433F1A" w:rsidRPr="004D59B6" w:rsidRDefault="00433F1A" w:rsidP="00132559">
            <w:pPr>
              <w:rPr>
                <w:rFonts w:ascii="Verdana" w:hAnsi="Verdana"/>
                <w:b w:val="0"/>
                <w:sz w:val="18"/>
                <w:szCs w:val="18"/>
                <w:lang w:val="nl-NL"/>
              </w:rPr>
            </w:pPr>
          </w:p>
        </w:tc>
      </w:tr>
      <w:tr w:rsidR="00433F1A" w:rsidRPr="009271C7" w:rsidTr="009D4117">
        <w:tc>
          <w:tcPr>
            <w:cnfStyle w:val="001000000000" w:firstRow="0" w:lastRow="0" w:firstColumn="1" w:lastColumn="0" w:oddVBand="0" w:evenVBand="0" w:oddHBand="0" w:evenHBand="0" w:firstRowFirstColumn="0" w:firstRowLastColumn="0" w:lastRowFirstColumn="0" w:lastRowLastColumn="0"/>
            <w:tcW w:w="9167" w:type="dxa"/>
            <w:gridSpan w:val="2"/>
          </w:tcPr>
          <w:p w:rsidR="00433F1A" w:rsidRPr="004D59B6" w:rsidRDefault="00433F1A" w:rsidP="00132559">
            <w:pPr>
              <w:rPr>
                <w:rFonts w:ascii="Verdana" w:hAnsi="Verdana"/>
                <w:sz w:val="18"/>
                <w:szCs w:val="18"/>
                <w:lang w:val="nl-NL"/>
              </w:rPr>
            </w:pPr>
            <w:r w:rsidRPr="004D59B6">
              <w:rPr>
                <w:rFonts w:ascii="Verdana" w:hAnsi="Verdana"/>
                <w:sz w:val="18"/>
                <w:szCs w:val="18"/>
                <w:lang w:val="nl-NL"/>
              </w:rPr>
              <w:t>De uitvoering</w:t>
            </w:r>
          </w:p>
          <w:p w:rsidR="00937F8D" w:rsidRPr="00072005" w:rsidRDefault="00937F8D" w:rsidP="00937F8D">
            <w:pPr>
              <w:rPr>
                <w:rFonts w:ascii="Verdana" w:hAnsi="Verdana"/>
                <w:b w:val="0"/>
                <w:sz w:val="18"/>
                <w:szCs w:val="18"/>
                <w:lang w:val="nl-NL"/>
              </w:rPr>
            </w:pPr>
            <w:r w:rsidRPr="00072005">
              <w:rPr>
                <w:rFonts w:ascii="Verdana" w:hAnsi="Verdana"/>
                <w:b w:val="0"/>
                <w:sz w:val="18"/>
                <w:szCs w:val="18"/>
                <w:lang w:val="nl-NL"/>
              </w:rPr>
              <w:t xml:space="preserve">De opvallende gewasrotatie brengt Peter naar eigen zeggen geen ander leven dan elke andere boer. </w:t>
            </w:r>
            <w:r w:rsidR="00072005" w:rsidRPr="00072005">
              <w:rPr>
                <w:rFonts w:ascii="Verdana" w:hAnsi="Verdana"/>
                <w:b w:val="0"/>
                <w:i/>
                <w:sz w:val="18"/>
                <w:szCs w:val="18"/>
                <w:lang w:val="nl-NL"/>
              </w:rPr>
              <w:t>“</w:t>
            </w:r>
            <w:r w:rsidRPr="00072005">
              <w:rPr>
                <w:rFonts w:ascii="Verdana" w:hAnsi="Verdana"/>
                <w:b w:val="0"/>
                <w:i/>
                <w:sz w:val="18"/>
                <w:szCs w:val="18"/>
                <w:lang w:val="nl-NL"/>
              </w:rPr>
              <w:t>Ik ben gewoon heel bewust met mijn bodem bezig. Als het onder de grond goed zit, komt het ook goed boven de grond. Daarom hantee</w:t>
            </w:r>
            <w:r w:rsidR="00072005">
              <w:rPr>
                <w:rFonts w:ascii="Verdana" w:hAnsi="Verdana"/>
                <w:b w:val="0"/>
                <w:i/>
                <w:sz w:val="18"/>
                <w:szCs w:val="18"/>
                <w:lang w:val="nl-NL"/>
              </w:rPr>
              <w:t>r ik</w:t>
            </w:r>
            <w:r w:rsidRPr="00072005">
              <w:rPr>
                <w:rFonts w:ascii="Verdana" w:hAnsi="Verdana"/>
                <w:b w:val="0"/>
                <w:i/>
                <w:sz w:val="18"/>
                <w:szCs w:val="18"/>
                <w:lang w:val="nl-NL"/>
              </w:rPr>
              <w:t xml:space="preserve"> een bouwplan</w:t>
            </w:r>
            <w:r w:rsidR="00421DAA" w:rsidRPr="00072005">
              <w:rPr>
                <w:rFonts w:ascii="Verdana" w:hAnsi="Verdana"/>
                <w:b w:val="0"/>
                <w:i/>
                <w:sz w:val="18"/>
                <w:szCs w:val="18"/>
                <w:lang w:val="nl-NL"/>
              </w:rPr>
              <w:t xml:space="preserve"> met </w:t>
            </w:r>
            <w:r w:rsidR="00610934" w:rsidRPr="00072005">
              <w:rPr>
                <w:rFonts w:ascii="Verdana" w:hAnsi="Verdana"/>
                <w:b w:val="0"/>
                <w:i/>
                <w:sz w:val="18"/>
                <w:szCs w:val="18"/>
                <w:lang w:val="nl-NL"/>
              </w:rPr>
              <w:t xml:space="preserve">groenbemesters </w:t>
            </w:r>
            <w:r w:rsidR="00421DAA" w:rsidRPr="00072005">
              <w:rPr>
                <w:rFonts w:ascii="Verdana" w:hAnsi="Verdana"/>
                <w:b w:val="0"/>
                <w:i/>
                <w:sz w:val="18"/>
                <w:szCs w:val="18"/>
                <w:lang w:val="nl-NL"/>
              </w:rPr>
              <w:t xml:space="preserve">om </w:t>
            </w:r>
            <w:r w:rsidR="00610934" w:rsidRPr="00072005">
              <w:rPr>
                <w:rFonts w:ascii="Verdana" w:hAnsi="Verdana"/>
                <w:b w:val="0"/>
                <w:i/>
                <w:sz w:val="18"/>
                <w:szCs w:val="18"/>
                <w:lang w:val="nl-NL"/>
              </w:rPr>
              <w:t xml:space="preserve">de </w:t>
            </w:r>
            <w:r w:rsidR="00421DAA" w:rsidRPr="00072005">
              <w:rPr>
                <w:rFonts w:ascii="Verdana" w:hAnsi="Verdana"/>
                <w:b w:val="0"/>
                <w:i/>
                <w:sz w:val="18"/>
                <w:szCs w:val="18"/>
                <w:lang w:val="nl-NL"/>
              </w:rPr>
              <w:t>mineralen en vocht vast</w:t>
            </w:r>
            <w:r w:rsidR="00610934" w:rsidRPr="00072005">
              <w:rPr>
                <w:rFonts w:ascii="Verdana" w:hAnsi="Verdana"/>
                <w:b w:val="0"/>
                <w:i/>
                <w:sz w:val="18"/>
                <w:szCs w:val="18"/>
                <w:lang w:val="nl-NL"/>
              </w:rPr>
              <w:t xml:space="preserve"> te houden, het organische stof</w:t>
            </w:r>
            <w:r w:rsidR="00421DAA" w:rsidRPr="00072005">
              <w:rPr>
                <w:rFonts w:ascii="Verdana" w:hAnsi="Verdana"/>
                <w:b w:val="0"/>
                <w:i/>
                <w:sz w:val="18"/>
                <w:szCs w:val="18"/>
                <w:lang w:val="nl-NL"/>
              </w:rPr>
              <w:t>gehalte te verhogen en de structuur te verbeteren.</w:t>
            </w:r>
            <w:r w:rsidR="00072005" w:rsidRPr="00072005">
              <w:rPr>
                <w:rFonts w:ascii="Verdana" w:hAnsi="Verdana"/>
                <w:b w:val="0"/>
                <w:i/>
                <w:sz w:val="18"/>
                <w:szCs w:val="18"/>
                <w:lang w:val="nl-NL"/>
              </w:rPr>
              <w:t>”</w:t>
            </w:r>
          </w:p>
          <w:p w:rsidR="00A9303C" w:rsidRPr="00072005" w:rsidRDefault="00A9303C" w:rsidP="00A9303C">
            <w:pPr>
              <w:rPr>
                <w:rFonts w:ascii="Verdana" w:hAnsi="Verdana"/>
                <w:b w:val="0"/>
                <w:sz w:val="18"/>
                <w:szCs w:val="18"/>
                <w:lang w:val="nl-NL"/>
              </w:rPr>
            </w:pPr>
            <w:r w:rsidRPr="00072005">
              <w:rPr>
                <w:rFonts w:ascii="Verdana" w:hAnsi="Verdana"/>
                <w:b w:val="0"/>
                <w:sz w:val="18"/>
                <w:szCs w:val="18"/>
                <w:lang w:val="nl-NL"/>
              </w:rPr>
              <w:t xml:space="preserve">Peter </w:t>
            </w:r>
            <w:r w:rsidR="00937F8D" w:rsidRPr="00072005">
              <w:rPr>
                <w:rFonts w:ascii="Verdana" w:hAnsi="Verdana"/>
                <w:b w:val="0"/>
                <w:sz w:val="18"/>
                <w:szCs w:val="18"/>
                <w:lang w:val="nl-NL"/>
              </w:rPr>
              <w:t xml:space="preserve">zaait </w:t>
            </w:r>
            <w:r w:rsidR="004D59B6" w:rsidRPr="00072005">
              <w:rPr>
                <w:rFonts w:ascii="Verdana" w:hAnsi="Verdana"/>
                <w:b w:val="0"/>
                <w:sz w:val="18"/>
                <w:szCs w:val="18"/>
                <w:lang w:val="nl-NL"/>
              </w:rPr>
              <w:t>zijn akker</w:t>
            </w:r>
            <w:r w:rsidRPr="00072005">
              <w:rPr>
                <w:rFonts w:ascii="Verdana" w:hAnsi="Verdana"/>
                <w:b w:val="0"/>
                <w:sz w:val="18"/>
                <w:szCs w:val="18"/>
                <w:lang w:val="nl-NL"/>
              </w:rPr>
              <w:t xml:space="preserve">randen in met bloemenmengsels. De bloemenmengsels trekken de natuurlijke vijand van de plagen aan, waardoor </w:t>
            </w:r>
            <w:r w:rsidR="00C2544D">
              <w:rPr>
                <w:rFonts w:ascii="Verdana" w:hAnsi="Verdana"/>
                <w:b w:val="0"/>
                <w:sz w:val="18"/>
                <w:szCs w:val="18"/>
                <w:lang w:val="nl-NL"/>
              </w:rPr>
              <w:t xml:space="preserve">hoeft </w:t>
            </w:r>
            <w:r w:rsidRPr="00072005">
              <w:rPr>
                <w:rFonts w:ascii="Verdana" w:hAnsi="Verdana"/>
                <w:b w:val="0"/>
                <w:sz w:val="18"/>
                <w:szCs w:val="18"/>
                <w:lang w:val="nl-NL"/>
              </w:rPr>
              <w:t>hij niet meer zo veel te spuiten. Daarnaast vormen de bloemenranden een handige buffer naar de sloten bij het bemesten.</w:t>
            </w:r>
          </w:p>
          <w:p w:rsidR="00421DAA" w:rsidRPr="00072005" w:rsidRDefault="00937F8D" w:rsidP="00421DAA">
            <w:pPr>
              <w:rPr>
                <w:rFonts w:ascii="Verdana" w:hAnsi="Verdana"/>
                <w:b w:val="0"/>
                <w:sz w:val="18"/>
                <w:szCs w:val="18"/>
                <w:lang w:val="nl-NL"/>
              </w:rPr>
            </w:pPr>
            <w:r w:rsidRPr="00072005">
              <w:rPr>
                <w:rFonts w:ascii="Verdana" w:hAnsi="Verdana"/>
                <w:b w:val="0"/>
                <w:sz w:val="18"/>
                <w:szCs w:val="18"/>
                <w:lang w:val="nl-NL"/>
              </w:rPr>
              <w:t xml:space="preserve">Ook heeft </w:t>
            </w:r>
            <w:r w:rsidR="00433F1A" w:rsidRPr="00072005">
              <w:rPr>
                <w:rFonts w:ascii="Verdana" w:hAnsi="Verdana"/>
                <w:b w:val="0"/>
                <w:sz w:val="18"/>
                <w:szCs w:val="18"/>
                <w:lang w:val="nl-NL"/>
              </w:rPr>
              <w:t>Van Damme op diverse plaatsen langs de randen van de percelen zitsto</w:t>
            </w:r>
            <w:r w:rsidRPr="00072005">
              <w:rPr>
                <w:rFonts w:ascii="Verdana" w:hAnsi="Verdana"/>
                <w:b w:val="0"/>
                <w:sz w:val="18"/>
                <w:szCs w:val="18"/>
                <w:lang w:val="nl-NL"/>
              </w:rPr>
              <w:t xml:space="preserve">kken </w:t>
            </w:r>
            <w:r w:rsidR="004D59B6" w:rsidRPr="00072005">
              <w:rPr>
                <w:rFonts w:ascii="Verdana" w:hAnsi="Verdana"/>
                <w:b w:val="0"/>
                <w:sz w:val="18"/>
                <w:szCs w:val="18"/>
                <w:lang w:val="nl-NL"/>
              </w:rPr>
              <w:t xml:space="preserve">voor roofvogels </w:t>
            </w:r>
            <w:r w:rsidRPr="00072005">
              <w:rPr>
                <w:rFonts w:ascii="Verdana" w:hAnsi="Verdana"/>
                <w:b w:val="0"/>
                <w:sz w:val="18"/>
                <w:szCs w:val="18"/>
                <w:lang w:val="nl-NL"/>
              </w:rPr>
              <w:t xml:space="preserve">geplaatst. </w:t>
            </w:r>
            <w:r w:rsidR="00072005" w:rsidRPr="00072005">
              <w:rPr>
                <w:rFonts w:ascii="Verdana" w:hAnsi="Verdana"/>
                <w:b w:val="0"/>
                <w:i/>
                <w:sz w:val="18"/>
                <w:szCs w:val="18"/>
                <w:lang w:val="nl-NL"/>
              </w:rPr>
              <w:t>“</w:t>
            </w:r>
            <w:r w:rsidRPr="00072005">
              <w:rPr>
                <w:rFonts w:ascii="Verdana" w:hAnsi="Verdana"/>
                <w:b w:val="0"/>
                <w:i/>
                <w:sz w:val="18"/>
                <w:szCs w:val="18"/>
                <w:lang w:val="nl-NL"/>
              </w:rPr>
              <w:t xml:space="preserve">Vooral de </w:t>
            </w:r>
            <w:r w:rsidR="00433F1A" w:rsidRPr="00072005">
              <w:rPr>
                <w:rFonts w:ascii="Verdana" w:hAnsi="Verdana"/>
                <w:b w:val="0"/>
                <w:i/>
                <w:sz w:val="18"/>
                <w:szCs w:val="18"/>
                <w:lang w:val="nl-NL"/>
              </w:rPr>
              <w:t xml:space="preserve">buizerds en torenvalken houden de populatie van muizen klein, </w:t>
            </w:r>
            <w:r w:rsidR="00072005">
              <w:rPr>
                <w:rFonts w:ascii="Verdana" w:hAnsi="Verdana"/>
                <w:b w:val="0"/>
                <w:i/>
                <w:sz w:val="18"/>
                <w:szCs w:val="18"/>
                <w:lang w:val="nl-NL"/>
              </w:rPr>
              <w:t xml:space="preserve">wat </w:t>
            </w:r>
            <w:r w:rsidR="00433F1A" w:rsidRPr="00072005">
              <w:rPr>
                <w:rFonts w:ascii="Verdana" w:hAnsi="Verdana"/>
                <w:b w:val="0"/>
                <w:i/>
                <w:sz w:val="18"/>
                <w:szCs w:val="18"/>
                <w:lang w:val="nl-NL"/>
              </w:rPr>
              <w:t xml:space="preserve">vraat in de teelt van wortelen en uien </w:t>
            </w:r>
            <w:r w:rsidRPr="00072005">
              <w:rPr>
                <w:rFonts w:ascii="Verdana" w:hAnsi="Verdana"/>
                <w:b w:val="0"/>
                <w:i/>
                <w:sz w:val="18"/>
                <w:szCs w:val="18"/>
                <w:lang w:val="nl-NL"/>
              </w:rPr>
              <w:t>voorkomt</w:t>
            </w:r>
            <w:r w:rsidR="00433F1A" w:rsidRPr="00072005">
              <w:rPr>
                <w:rFonts w:ascii="Verdana" w:hAnsi="Verdana"/>
                <w:b w:val="0"/>
                <w:i/>
                <w:sz w:val="18"/>
                <w:szCs w:val="18"/>
                <w:lang w:val="nl-NL"/>
              </w:rPr>
              <w:t>.</w:t>
            </w:r>
            <w:r w:rsidR="00072005" w:rsidRPr="00072005">
              <w:rPr>
                <w:rFonts w:ascii="Verdana" w:hAnsi="Verdana"/>
                <w:b w:val="0"/>
                <w:i/>
                <w:sz w:val="18"/>
                <w:szCs w:val="18"/>
                <w:lang w:val="nl-NL"/>
              </w:rPr>
              <w:t>”</w:t>
            </w:r>
            <w:r w:rsidR="00421DAA" w:rsidRPr="00072005">
              <w:rPr>
                <w:rFonts w:ascii="Verdana" w:hAnsi="Verdana"/>
                <w:b w:val="0"/>
                <w:sz w:val="18"/>
                <w:szCs w:val="18"/>
                <w:lang w:val="nl-NL"/>
              </w:rPr>
              <w:t xml:space="preserve"> </w:t>
            </w:r>
          </w:p>
          <w:p w:rsidR="00433F1A" w:rsidRPr="004D59B6" w:rsidRDefault="00421DAA" w:rsidP="00421DAA">
            <w:pPr>
              <w:rPr>
                <w:rFonts w:ascii="Verdana" w:hAnsi="Verdana"/>
                <w:b w:val="0"/>
                <w:sz w:val="18"/>
                <w:szCs w:val="18"/>
                <w:lang w:val="nl-NL"/>
              </w:rPr>
            </w:pPr>
            <w:r w:rsidRPr="00072005">
              <w:rPr>
                <w:rFonts w:ascii="Verdana" w:hAnsi="Verdana"/>
                <w:b w:val="0"/>
                <w:sz w:val="18"/>
                <w:szCs w:val="18"/>
                <w:lang w:val="nl-NL"/>
              </w:rPr>
              <w:t>Toch heeft</w:t>
            </w:r>
            <w:r w:rsidR="00C2544D">
              <w:rPr>
                <w:rFonts w:ascii="Verdana" w:hAnsi="Verdana"/>
                <w:b w:val="0"/>
                <w:sz w:val="18"/>
                <w:szCs w:val="18"/>
                <w:lang w:val="nl-NL"/>
              </w:rPr>
              <w:t xml:space="preserve"> Van Damme er </w:t>
            </w:r>
            <w:r w:rsidRPr="004D59B6">
              <w:rPr>
                <w:rFonts w:ascii="Verdana" w:hAnsi="Verdana"/>
                <w:b w:val="0"/>
                <w:sz w:val="18"/>
                <w:szCs w:val="18"/>
                <w:lang w:val="nl-NL"/>
              </w:rPr>
              <w:t xml:space="preserve">voor gekozen om </w:t>
            </w:r>
            <w:r w:rsidR="00C2544D">
              <w:rPr>
                <w:rFonts w:ascii="Verdana" w:hAnsi="Verdana"/>
                <w:b w:val="0"/>
                <w:sz w:val="18"/>
                <w:szCs w:val="18"/>
                <w:lang w:val="nl-NL"/>
              </w:rPr>
              <w:t xml:space="preserve">niet een </w:t>
            </w:r>
            <w:r w:rsidRPr="004D59B6">
              <w:rPr>
                <w:rFonts w:ascii="Verdana" w:hAnsi="Verdana"/>
                <w:b w:val="0"/>
                <w:sz w:val="18"/>
                <w:szCs w:val="18"/>
                <w:lang w:val="nl-NL"/>
              </w:rPr>
              <w:t>biologische aardappelteler te worden. Zo houdt hij de ruimte om op de gangbare wijze nog de fytoftora te kunnen bestrijden.</w:t>
            </w:r>
          </w:p>
          <w:p w:rsidR="00386055" w:rsidRPr="004D59B6" w:rsidRDefault="00386055" w:rsidP="00421DAA">
            <w:pPr>
              <w:rPr>
                <w:rFonts w:ascii="Verdana" w:hAnsi="Verdana"/>
                <w:b w:val="0"/>
                <w:sz w:val="18"/>
                <w:szCs w:val="18"/>
                <w:lang w:val="nl-NL"/>
              </w:rPr>
            </w:pPr>
          </w:p>
        </w:tc>
      </w:tr>
      <w:tr w:rsidR="00433F1A" w:rsidRPr="00C14E68" w:rsidTr="009D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7" w:type="dxa"/>
            <w:gridSpan w:val="2"/>
            <w:tcBorders>
              <w:top w:val="none" w:sz="0" w:space="0" w:color="auto"/>
              <w:left w:val="none" w:sz="0" w:space="0" w:color="auto"/>
              <w:bottom w:val="none" w:sz="0" w:space="0" w:color="auto"/>
              <w:right w:val="none" w:sz="0" w:space="0" w:color="auto"/>
            </w:tcBorders>
          </w:tcPr>
          <w:p w:rsidR="00433F1A" w:rsidRPr="004D59B6" w:rsidRDefault="00433F1A" w:rsidP="00421DAA">
            <w:pPr>
              <w:keepNext/>
              <w:rPr>
                <w:rFonts w:ascii="Verdana" w:hAnsi="Verdana"/>
                <w:sz w:val="18"/>
                <w:szCs w:val="18"/>
                <w:lang w:val="nl-NL"/>
              </w:rPr>
            </w:pPr>
            <w:r w:rsidRPr="004D59B6">
              <w:rPr>
                <w:rFonts w:ascii="Verdana" w:hAnsi="Verdana"/>
                <w:sz w:val="18"/>
                <w:szCs w:val="18"/>
                <w:lang w:val="nl-NL"/>
              </w:rPr>
              <w:lastRenderedPageBreak/>
              <w:t>Het resultaat</w:t>
            </w:r>
          </w:p>
          <w:p w:rsidR="004D59B6" w:rsidRDefault="00421DAA" w:rsidP="00421DAA">
            <w:pPr>
              <w:rPr>
                <w:rFonts w:ascii="Verdana" w:hAnsi="Verdana"/>
                <w:b w:val="0"/>
                <w:sz w:val="18"/>
                <w:szCs w:val="18"/>
                <w:lang w:val="nl-NL"/>
              </w:rPr>
            </w:pPr>
            <w:r w:rsidRPr="004D59B6">
              <w:rPr>
                <w:rFonts w:ascii="Verdana" w:hAnsi="Verdana"/>
                <w:b w:val="0"/>
                <w:sz w:val="18"/>
                <w:szCs w:val="18"/>
                <w:lang w:val="nl-NL"/>
              </w:rPr>
              <w:t xml:space="preserve">Het resultaat </w:t>
            </w:r>
            <w:r w:rsidR="004D59B6">
              <w:rPr>
                <w:rFonts w:ascii="Verdana" w:hAnsi="Verdana"/>
                <w:b w:val="0"/>
                <w:sz w:val="18"/>
                <w:szCs w:val="18"/>
                <w:lang w:val="nl-NL"/>
              </w:rPr>
              <w:t xml:space="preserve">van zijn bedrijfsvoering </w:t>
            </w:r>
            <w:r w:rsidRPr="004D59B6">
              <w:rPr>
                <w:rFonts w:ascii="Verdana" w:hAnsi="Verdana"/>
                <w:b w:val="0"/>
                <w:sz w:val="18"/>
                <w:szCs w:val="18"/>
                <w:lang w:val="nl-NL"/>
              </w:rPr>
              <w:t xml:space="preserve">zijn hele gewone </w:t>
            </w:r>
            <w:r w:rsidR="00754A91">
              <w:rPr>
                <w:rFonts w:ascii="Verdana" w:hAnsi="Verdana"/>
                <w:b w:val="0"/>
                <w:sz w:val="18"/>
                <w:szCs w:val="18"/>
                <w:lang w:val="nl-NL"/>
              </w:rPr>
              <w:t>oogsten van goede stabiele kwaliteit.</w:t>
            </w:r>
            <w:r w:rsidRPr="004D59B6">
              <w:rPr>
                <w:rFonts w:ascii="Verdana" w:hAnsi="Verdana"/>
                <w:b w:val="0"/>
                <w:sz w:val="18"/>
                <w:szCs w:val="18"/>
                <w:lang w:val="nl-NL"/>
              </w:rPr>
              <w:t xml:space="preserve"> De winst zit hem vooral in</w:t>
            </w:r>
            <w:r w:rsidR="00C2544D">
              <w:rPr>
                <w:rFonts w:ascii="Verdana" w:hAnsi="Verdana"/>
                <w:b w:val="0"/>
                <w:sz w:val="18"/>
                <w:szCs w:val="18"/>
                <w:lang w:val="nl-NL"/>
              </w:rPr>
              <w:t xml:space="preserve"> de kostenvermindering door</w:t>
            </w:r>
            <w:r w:rsidR="004D59B6">
              <w:rPr>
                <w:rFonts w:ascii="Verdana" w:hAnsi="Verdana"/>
                <w:b w:val="0"/>
                <w:sz w:val="18"/>
                <w:szCs w:val="18"/>
                <w:lang w:val="nl-NL"/>
              </w:rPr>
              <w:t>:</w:t>
            </w:r>
          </w:p>
          <w:p w:rsidR="004D59B6" w:rsidRPr="004D59B6" w:rsidRDefault="00C2544D" w:rsidP="004D59B6">
            <w:pPr>
              <w:pStyle w:val="Lijstalinea"/>
              <w:numPr>
                <w:ilvl w:val="0"/>
                <w:numId w:val="4"/>
              </w:numPr>
              <w:rPr>
                <w:rFonts w:ascii="Verdana" w:hAnsi="Verdana"/>
                <w:b w:val="0"/>
                <w:sz w:val="18"/>
                <w:szCs w:val="18"/>
                <w:lang w:val="nl-NL"/>
              </w:rPr>
            </w:pPr>
            <w:r>
              <w:rPr>
                <w:rFonts w:ascii="Verdana" w:hAnsi="Verdana"/>
                <w:b w:val="0"/>
                <w:sz w:val="18"/>
                <w:szCs w:val="18"/>
                <w:lang w:val="nl-NL"/>
              </w:rPr>
              <w:t xml:space="preserve">Minder </w:t>
            </w:r>
            <w:r w:rsidR="00421DAA" w:rsidRPr="004D59B6">
              <w:rPr>
                <w:rFonts w:ascii="Verdana" w:hAnsi="Verdana"/>
                <w:b w:val="0"/>
                <w:sz w:val="18"/>
                <w:szCs w:val="18"/>
                <w:lang w:val="nl-NL"/>
              </w:rPr>
              <w:t xml:space="preserve">gewasbeschermingsmiddelen </w:t>
            </w:r>
          </w:p>
          <w:p w:rsidR="00433F1A" w:rsidRPr="004D59B6" w:rsidRDefault="00C2544D" w:rsidP="004D59B6">
            <w:pPr>
              <w:pStyle w:val="Lijstalinea"/>
              <w:numPr>
                <w:ilvl w:val="0"/>
                <w:numId w:val="4"/>
              </w:numPr>
              <w:rPr>
                <w:rFonts w:ascii="Verdana" w:hAnsi="Verdana"/>
                <w:b w:val="0"/>
                <w:sz w:val="18"/>
                <w:szCs w:val="18"/>
                <w:lang w:val="nl-NL"/>
              </w:rPr>
            </w:pPr>
            <w:r>
              <w:rPr>
                <w:rFonts w:ascii="Verdana" w:hAnsi="Verdana"/>
                <w:b w:val="0"/>
                <w:sz w:val="18"/>
                <w:szCs w:val="18"/>
                <w:lang w:val="nl-NL"/>
              </w:rPr>
              <w:t>Minder gebruik van diesel</w:t>
            </w:r>
            <w:r w:rsidR="00421DAA" w:rsidRPr="004D59B6">
              <w:rPr>
                <w:rFonts w:ascii="Verdana" w:hAnsi="Verdana"/>
                <w:b w:val="0"/>
                <w:sz w:val="18"/>
                <w:szCs w:val="18"/>
                <w:lang w:val="nl-NL"/>
              </w:rPr>
              <w:t xml:space="preserve">, </w:t>
            </w:r>
            <w:r w:rsidR="00433F1A" w:rsidRPr="004D59B6">
              <w:rPr>
                <w:rFonts w:ascii="Verdana" w:hAnsi="Verdana"/>
                <w:b w:val="0"/>
                <w:sz w:val="18"/>
                <w:szCs w:val="18"/>
                <w:lang w:val="nl-NL"/>
              </w:rPr>
              <w:t xml:space="preserve">in </w:t>
            </w:r>
            <w:r w:rsidR="004D59B6" w:rsidRPr="004D59B6">
              <w:rPr>
                <w:rFonts w:ascii="Verdana" w:hAnsi="Verdana"/>
                <w:b w:val="0"/>
                <w:sz w:val="18"/>
                <w:szCs w:val="18"/>
                <w:lang w:val="nl-NL"/>
              </w:rPr>
              <w:t xml:space="preserve">zijn </w:t>
            </w:r>
            <w:r w:rsidR="00433F1A" w:rsidRPr="004D59B6">
              <w:rPr>
                <w:rFonts w:ascii="Verdana" w:hAnsi="Verdana"/>
                <w:b w:val="0"/>
                <w:sz w:val="18"/>
                <w:szCs w:val="18"/>
                <w:lang w:val="nl-NL"/>
              </w:rPr>
              <w:t>ge</w:t>
            </w:r>
            <w:r w:rsidR="004D59B6" w:rsidRPr="004D59B6">
              <w:rPr>
                <w:rFonts w:ascii="Verdana" w:hAnsi="Verdana"/>
                <w:b w:val="0"/>
                <w:sz w:val="18"/>
                <w:szCs w:val="18"/>
                <w:lang w:val="nl-NL"/>
              </w:rPr>
              <w:t>val ca. 200 liter per ha</w:t>
            </w:r>
            <w:r>
              <w:rPr>
                <w:rFonts w:ascii="Verdana" w:hAnsi="Verdana"/>
                <w:b w:val="0"/>
                <w:sz w:val="18"/>
                <w:szCs w:val="18"/>
                <w:lang w:val="nl-NL"/>
              </w:rPr>
              <w:t xml:space="preserve"> minder</w:t>
            </w:r>
            <w:r w:rsidR="00754A91">
              <w:rPr>
                <w:rFonts w:ascii="Verdana" w:hAnsi="Verdana"/>
                <w:b w:val="0"/>
                <w:sz w:val="18"/>
                <w:szCs w:val="18"/>
                <w:lang w:val="nl-NL"/>
              </w:rPr>
              <w:t>. Zijn grond is niet zo dicht dat hij zware trekkers nodig heeft.</w:t>
            </w:r>
          </w:p>
          <w:p w:rsidR="004D59B6" w:rsidRPr="004D59B6" w:rsidRDefault="00754A91" w:rsidP="00C2544D">
            <w:pPr>
              <w:pStyle w:val="Lijstalinea"/>
              <w:numPr>
                <w:ilvl w:val="0"/>
                <w:numId w:val="4"/>
              </w:numPr>
              <w:rPr>
                <w:rFonts w:ascii="Verdana" w:hAnsi="Verdana"/>
                <w:b w:val="0"/>
                <w:sz w:val="18"/>
                <w:szCs w:val="18"/>
                <w:lang w:val="nl-NL"/>
              </w:rPr>
            </w:pPr>
            <w:r>
              <w:rPr>
                <w:rFonts w:ascii="Verdana" w:hAnsi="Verdana"/>
                <w:b w:val="0"/>
                <w:sz w:val="18"/>
                <w:szCs w:val="18"/>
                <w:lang w:val="nl-NL"/>
              </w:rPr>
              <w:t xml:space="preserve">Minder </w:t>
            </w:r>
            <w:r w:rsidR="004D59B6" w:rsidRPr="004D59B6">
              <w:rPr>
                <w:rFonts w:ascii="Verdana" w:hAnsi="Verdana"/>
                <w:b w:val="0"/>
                <w:sz w:val="18"/>
                <w:szCs w:val="18"/>
                <w:lang w:val="nl-NL"/>
              </w:rPr>
              <w:t>arbeidstijd</w:t>
            </w:r>
          </w:p>
          <w:p w:rsidR="00386055" w:rsidRDefault="00754A91" w:rsidP="00421DAA">
            <w:pPr>
              <w:rPr>
                <w:rFonts w:ascii="Verdana" w:hAnsi="Verdana"/>
                <w:b w:val="0"/>
                <w:sz w:val="18"/>
                <w:szCs w:val="18"/>
                <w:lang w:val="nl-NL"/>
              </w:rPr>
            </w:pPr>
            <w:r>
              <w:rPr>
                <w:rFonts w:ascii="Verdana" w:hAnsi="Verdana"/>
                <w:b w:val="0"/>
                <w:sz w:val="18"/>
                <w:szCs w:val="18"/>
                <w:lang w:val="nl-NL"/>
              </w:rPr>
              <w:t>Deze kostenbesparingen zijn allemaal te herleiden naar de goede conditie van zijn bodem. Naast een financiële kostenbesparing, zorgt de levende bodem voor een levend milieu boven de grond, goed voor de akkervogels.</w:t>
            </w:r>
          </w:p>
          <w:p w:rsidR="00754A91" w:rsidRPr="004D59B6" w:rsidRDefault="00754A91" w:rsidP="00421DAA">
            <w:pPr>
              <w:rPr>
                <w:rFonts w:ascii="Verdana" w:hAnsi="Verdana"/>
                <w:b w:val="0"/>
                <w:sz w:val="18"/>
                <w:szCs w:val="18"/>
                <w:lang w:val="nl-NL"/>
              </w:rPr>
            </w:pPr>
          </w:p>
        </w:tc>
      </w:tr>
      <w:tr w:rsidR="00A9303C" w:rsidRPr="00284167" w:rsidTr="009D4117">
        <w:tc>
          <w:tcPr>
            <w:cnfStyle w:val="001000000000" w:firstRow="0" w:lastRow="0" w:firstColumn="1" w:lastColumn="0" w:oddVBand="0" w:evenVBand="0" w:oddHBand="0" w:evenHBand="0" w:firstRowFirstColumn="0" w:firstRowLastColumn="0" w:lastRowFirstColumn="0" w:lastRowLastColumn="0"/>
            <w:tcW w:w="9167" w:type="dxa"/>
            <w:gridSpan w:val="2"/>
          </w:tcPr>
          <w:p w:rsidR="00A9303C" w:rsidRPr="004D59B6" w:rsidRDefault="00A9303C" w:rsidP="00132559">
            <w:pPr>
              <w:rPr>
                <w:rFonts w:ascii="Verdana" w:hAnsi="Verdana"/>
                <w:sz w:val="18"/>
                <w:szCs w:val="18"/>
                <w:lang w:val="nl-NL"/>
              </w:rPr>
            </w:pPr>
            <w:r w:rsidRPr="004D59B6">
              <w:rPr>
                <w:rFonts w:ascii="Verdana" w:hAnsi="Verdana"/>
                <w:sz w:val="18"/>
                <w:szCs w:val="18"/>
                <w:lang w:val="nl-NL"/>
              </w:rPr>
              <w:t>De investering</w:t>
            </w:r>
          </w:p>
          <w:p w:rsidR="00A9303C" w:rsidRPr="00072005" w:rsidRDefault="00421DAA" w:rsidP="00A9303C">
            <w:pPr>
              <w:rPr>
                <w:rFonts w:ascii="Verdana" w:hAnsi="Verdana"/>
                <w:b w:val="0"/>
                <w:i/>
                <w:sz w:val="18"/>
                <w:szCs w:val="18"/>
                <w:lang w:val="nl-NL"/>
              </w:rPr>
            </w:pPr>
            <w:r w:rsidRPr="004D59B6">
              <w:rPr>
                <w:rFonts w:ascii="Verdana" w:hAnsi="Verdana"/>
                <w:b w:val="0"/>
                <w:sz w:val="18"/>
                <w:szCs w:val="18"/>
                <w:lang w:val="nl-NL"/>
              </w:rPr>
              <w:t>Van Damme</w:t>
            </w:r>
            <w:r w:rsidR="00031D5A">
              <w:rPr>
                <w:rFonts w:ascii="Verdana" w:hAnsi="Verdana"/>
                <w:b w:val="0"/>
                <w:sz w:val="18"/>
                <w:szCs w:val="18"/>
                <w:lang w:val="nl-NL"/>
              </w:rPr>
              <w:t>’</w:t>
            </w:r>
            <w:bookmarkStart w:id="0" w:name="_GoBack"/>
            <w:bookmarkEnd w:id="0"/>
            <w:r w:rsidRPr="004D59B6">
              <w:rPr>
                <w:rFonts w:ascii="Verdana" w:hAnsi="Verdana"/>
                <w:b w:val="0"/>
                <w:sz w:val="18"/>
                <w:szCs w:val="18"/>
                <w:lang w:val="nl-NL"/>
              </w:rPr>
              <w:t xml:space="preserve">s grootste investering zit </w:t>
            </w:r>
            <w:r w:rsidR="00610934" w:rsidRPr="004D59B6">
              <w:rPr>
                <w:rFonts w:ascii="Verdana" w:hAnsi="Verdana"/>
                <w:b w:val="0"/>
                <w:sz w:val="18"/>
                <w:szCs w:val="18"/>
                <w:lang w:val="nl-NL"/>
              </w:rPr>
              <w:t xml:space="preserve">naar eigen zeggen </w:t>
            </w:r>
            <w:r w:rsidRPr="004D59B6">
              <w:rPr>
                <w:rFonts w:ascii="Verdana" w:hAnsi="Verdana"/>
                <w:b w:val="0"/>
                <w:sz w:val="18"/>
                <w:szCs w:val="18"/>
                <w:lang w:val="nl-NL"/>
              </w:rPr>
              <w:t xml:space="preserve">in zijn lidmaatschap van stichting De Veldleeuwerik, </w:t>
            </w:r>
            <w:r w:rsidR="00A9303C" w:rsidRPr="004D59B6">
              <w:rPr>
                <w:rFonts w:ascii="Verdana" w:hAnsi="Verdana"/>
                <w:b w:val="0"/>
                <w:sz w:val="18"/>
                <w:szCs w:val="18"/>
                <w:lang w:val="nl-NL"/>
              </w:rPr>
              <w:t xml:space="preserve">een organisatie die boeren helpt in groepsverband om van elkaar te leren. </w:t>
            </w:r>
            <w:r w:rsidR="00072005">
              <w:rPr>
                <w:rFonts w:ascii="Verdana" w:hAnsi="Verdana"/>
                <w:b w:val="0"/>
                <w:sz w:val="18"/>
                <w:szCs w:val="18"/>
                <w:lang w:val="nl-NL"/>
              </w:rPr>
              <w:t>“</w:t>
            </w:r>
            <w:r w:rsidR="00A9303C" w:rsidRPr="00072005">
              <w:rPr>
                <w:rFonts w:ascii="Verdana" w:hAnsi="Verdana"/>
                <w:b w:val="0"/>
                <w:i/>
                <w:sz w:val="18"/>
                <w:szCs w:val="18"/>
                <w:lang w:val="nl-NL"/>
              </w:rPr>
              <w:t>Ieder jaar word je als deelnemer geacht een onderwerp te kiezen waar je extra aandacht aan besteed</w:t>
            </w:r>
            <w:r w:rsidR="00072005" w:rsidRPr="00072005">
              <w:rPr>
                <w:rFonts w:ascii="Verdana" w:hAnsi="Verdana"/>
                <w:b w:val="0"/>
                <w:i/>
                <w:sz w:val="18"/>
                <w:szCs w:val="18"/>
                <w:lang w:val="nl-NL"/>
              </w:rPr>
              <w:t>t</w:t>
            </w:r>
            <w:r w:rsidR="00A9303C" w:rsidRPr="00072005">
              <w:rPr>
                <w:rFonts w:ascii="Verdana" w:hAnsi="Verdana"/>
                <w:b w:val="0"/>
                <w:i/>
                <w:sz w:val="18"/>
                <w:szCs w:val="18"/>
                <w:lang w:val="nl-NL"/>
              </w:rPr>
              <w:t xml:space="preserve"> en daar moet je dan een verbeteringsslag in maken.</w:t>
            </w:r>
            <w:r w:rsidR="00072005">
              <w:rPr>
                <w:rFonts w:ascii="Verdana" w:hAnsi="Verdana"/>
                <w:b w:val="0"/>
                <w:i/>
                <w:sz w:val="18"/>
                <w:szCs w:val="18"/>
                <w:lang w:val="nl-NL"/>
              </w:rPr>
              <w:t xml:space="preserve"> Dit heeft mij</w:t>
            </w:r>
            <w:r w:rsidR="00610934" w:rsidRPr="00072005">
              <w:rPr>
                <w:rFonts w:ascii="Verdana" w:hAnsi="Verdana"/>
                <w:b w:val="0"/>
                <w:i/>
                <w:sz w:val="18"/>
                <w:szCs w:val="18"/>
                <w:lang w:val="nl-NL"/>
              </w:rPr>
              <w:t xml:space="preserve"> de</w:t>
            </w:r>
            <w:r w:rsidR="00072005">
              <w:rPr>
                <w:rFonts w:ascii="Verdana" w:hAnsi="Verdana"/>
                <w:b w:val="0"/>
                <w:i/>
                <w:sz w:val="18"/>
                <w:szCs w:val="18"/>
                <w:lang w:val="nl-NL"/>
              </w:rPr>
              <w:t xml:space="preserve"> kennis en kunde gebracht die ik nu toepas</w:t>
            </w:r>
            <w:r w:rsidR="00610934" w:rsidRPr="00072005">
              <w:rPr>
                <w:rFonts w:ascii="Verdana" w:hAnsi="Verdana"/>
                <w:b w:val="0"/>
                <w:i/>
                <w:sz w:val="18"/>
                <w:szCs w:val="18"/>
                <w:lang w:val="nl-NL"/>
              </w:rPr>
              <w:t xml:space="preserve"> in </w:t>
            </w:r>
            <w:r w:rsidR="00072005">
              <w:rPr>
                <w:rFonts w:ascii="Verdana" w:hAnsi="Verdana"/>
                <w:b w:val="0"/>
                <w:i/>
                <w:sz w:val="18"/>
                <w:szCs w:val="18"/>
                <w:lang w:val="nl-NL"/>
              </w:rPr>
              <w:t>m</w:t>
            </w:r>
            <w:r w:rsidR="00610934" w:rsidRPr="00072005">
              <w:rPr>
                <w:rFonts w:ascii="Verdana" w:hAnsi="Verdana"/>
                <w:b w:val="0"/>
                <w:i/>
                <w:sz w:val="18"/>
                <w:szCs w:val="18"/>
                <w:lang w:val="nl-NL"/>
              </w:rPr>
              <w:t>ijn bedrijfsvoering.</w:t>
            </w:r>
            <w:r w:rsidR="00072005">
              <w:rPr>
                <w:rFonts w:ascii="Verdana" w:hAnsi="Verdana"/>
                <w:b w:val="0"/>
                <w:i/>
                <w:sz w:val="18"/>
                <w:szCs w:val="18"/>
                <w:lang w:val="nl-NL"/>
              </w:rPr>
              <w:t>”</w:t>
            </w:r>
          </w:p>
          <w:p w:rsidR="00610934" w:rsidRPr="004D59B6" w:rsidRDefault="00610934" w:rsidP="00A9303C">
            <w:pPr>
              <w:rPr>
                <w:rFonts w:ascii="Verdana" w:hAnsi="Verdana"/>
                <w:b w:val="0"/>
                <w:sz w:val="18"/>
                <w:szCs w:val="18"/>
                <w:lang w:val="nl-NL"/>
              </w:rPr>
            </w:pPr>
          </w:p>
          <w:p w:rsidR="00A9303C" w:rsidRPr="004D59B6" w:rsidRDefault="00610934" w:rsidP="00610934">
            <w:pPr>
              <w:rPr>
                <w:rFonts w:ascii="Verdana" w:hAnsi="Verdana"/>
                <w:b w:val="0"/>
                <w:sz w:val="18"/>
                <w:szCs w:val="18"/>
                <w:lang w:val="nl-NL"/>
              </w:rPr>
            </w:pPr>
            <w:r w:rsidRPr="004D59B6">
              <w:rPr>
                <w:rFonts w:ascii="Verdana" w:hAnsi="Verdana"/>
                <w:b w:val="0"/>
                <w:sz w:val="18"/>
                <w:szCs w:val="18"/>
                <w:lang w:val="nl-NL"/>
              </w:rPr>
              <w:t xml:space="preserve">Peter heeft nog wel zorgen om </w:t>
            </w:r>
            <w:r w:rsidR="00A9303C" w:rsidRPr="004D59B6">
              <w:rPr>
                <w:rFonts w:ascii="Verdana" w:hAnsi="Verdana"/>
                <w:b w:val="0"/>
                <w:sz w:val="18"/>
                <w:szCs w:val="18"/>
                <w:lang w:val="nl-NL"/>
              </w:rPr>
              <w:t>de verdichting</w:t>
            </w:r>
            <w:r w:rsidRPr="004D59B6">
              <w:rPr>
                <w:rFonts w:ascii="Verdana" w:hAnsi="Verdana"/>
                <w:b w:val="0"/>
                <w:sz w:val="18"/>
                <w:szCs w:val="18"/>
                <w:lang w:val="nl-NL"/>
              </w:rPr>
              <w:t xml:space="preserve"> van zijn bodem door de steeds groter wordende</w:t>
            </w:r>
            <w:r w:rsidR="00A9303C" w:rsidRPr="004D59B6">
              <w:rPr>
                <w:rFonts w:ascii="Verdana" w:hAnsi="Verdana"/>
                <w:b w:val="0"/>
                <w:sz w:val="18"/>
                <w:szCs w:val="18"/>
                <w:lang w:val="nl-NL"/>
              </w:rPr>
              <w:t xml:space="preserve"> machines.</w:t>
            </w:r>
            <w:r w:rsidRPr="004D59B6">
              <w:rPr>
                <w:rFonts w:ascii="Verdana" w:hAnsi="Verdana"/>
                <w:b w:val="0"/>
                <w:sz w:val="18"/>
                <w:szCs w:val="18"/>
                <w:lang w:val="nl-NL"/>
              </w:rPr>
              <w:t xml:space="preserve"> </w:t>
            </w:r>
            <w:r w:rsidR="005A22A2">
              <w:rPr>
                <w:rFonts w:ascii="Verdana" w:hAnsi="Verdana"/>
                <w:b w:val="0"/>
                <w:sz w:val="18"/>
                <w:szCs w:val="18"/>
                <w:lang w:val="nl-NL"/>
              </w:rPr>
              <w:t xml:space="preserve">Daarom rijdt hij met kippers van 12 ton over zijn akkers. </w:t>
            </w:r>
            <w:r w:rsidRPr="004D59B6">
              <w:rPr>
                <w:rFonts w:ascii="Verdana" w:hAnsi="Verdana"/>
                <w:b w:val="0"/>
                <w:sz w:val="18"/>
                <w:szCs w:val="18"/>
                <w:lang w:val="nl-NL"/>
              </w:rPr>
              <w:t xml:space="preserve">En toch, onder tijdsdruk, rijdt hij nog wel op met een van zijn </w:t>
            </w:r>
            <w:r w:rsidR="00A9303C" w:rsidRPr="004D59B6">
              <w:rPr>
                <w:rFonts w:ascii="Verdana" w:hAnsi="Verdana"/>
                <w:b w:val="0"/>
                <w:sz w:val="18"/>
                <w:szCs w:val="18"/>
                <w:lang w:val="nl-NL"/>
              </w:rPr>
              <w:t>24 ton</w:t>
            </w:r>
            <w:r w:rsidRPr="004D59B6">
              <w:rPr>
                <w:rFonts w:ascii="Verdana" w:hAnsi="Verdana"/>
                <w:b w:val="0"/>
                <w:sz w:val="18"/>
                <w:szCs w:val="18"/>
                <w:lang w:val="nl-NL"/>
              </w:rPr>
              <w:t xml:space="preserve"> kippers. </w:t>
            </w:r>
            <w:r w:rsidR="005A22A2" w:rsidRPr="005A22A2">
              <w:rPr>
                <w:rFonts w:ascii="Verdana" w:hAnsi="Verdana"/>
                <w:b w:val="0"/>
                <w:i/>
                <w:sz w:val="18"/>
                <w:szCs w:val="18"/>
                <w:lang w:val="nl-NL"/>
              </w:rPr>
              <w:t>“</w:t>
            </w:r>
            <w:r w:rsidRPr="005A22A2">
              <w:rPr>
                <w:rFonts w:ascii="Verdana" w:hAnsi="Verdana"/>
                <w:b w:val="0"/>
                <w:i/>
                <w:sz w:val="18"/>
                <w:szCs w:val="18"/>
                <w:lang w:val="nl-NL"/>
              </w:rPr>
              <w:t>Maar</w:t>
            </w:r>
            <w:r w:rsidR="00A9303C" w:rsidRPr="005A22A2">
              <w:rPr>
                <w:rFonts w:ascii="Verdana" w:hAnsi="Verdana"/>
                <w:b w:val="0"/>
                <w:i/>
                <w:sz w:val="18"/>
                <w:szCs w:val="18"/>
                <w:lang w:val="nl-NL"/>
              </w:rPr>
              <w:t xml:space="preserve"> na gebruik van die grote kipper heb </w:t>
            </w:r>
            <w:r w:rsidR="005A22A2" w:rsidRPr="005A22A2">
              <w:rPr>
                <w:rFonts w:ascii="Verdana" w:hAnsi="Verdana"/>
                <w:b w:val="0"/>
                <w:i/>
                <w:sz w:val="18"/>
                <w:szCs w:val="18"/>
                <w:lang w:val="nl-NL"/>
              </w:rPr>
              <w:t>ik</w:t>
            </w:r>
            <w:r w:rsidR="00A9303C" w:rsidRPr="005A22A2">
              <w:rPr>
                <w:rFonts w:ascii="Verdana" w:hAnsi="Verdana"/>
                <w:b w:val="0"/>
                <w:i/>
                <w:sz w:val="18"/>
                <w:szCs w:val="18"/>
                <w:lang w:val="nl-NL"/>
              </w:rPr>
              <w:t xml:space="preserve"> wel 5 liter diesel extra per ha nodig om te ploegen</w:t>
            </w:r>
            <w:r w:rsidR="00407258">
              <w:rPr>
                <w:rFonts w:ascii="Verdana" w:hAnsi="Verdana"/>
                <w:b w:val="0"/>
                <w:i/>
                <w:sz w:val="18"/>
                <w:szCs w:val="18"/>
                <w:lang w:val="nl-NL"/>
              </w:rPr>
              <w:t xml:space="preserve"> é</w:t>
            </w:r>
            <w:r w:rsidR="005A22A2" w:rsidRPr="005A22A2">
              <w:rPr>
                <w:rFonts w:ascii="Verdana" w:hAnsi="Verdana"/>
                <w:b w:val="0"/>
                <w:i/>
                <w:sz w:val="18"/>
                <w:szCs w:val="18"/>
                <w:lang w:val="nl-NL"/>
              </w:rPr>
              <w:t xml:space="preserve">n het </w:t>
            </w:r>
            <w:r w:rsidR="00072005">
              <w:rPr>
                <w:rFonts w:ascii="Verdana" w:hAnsi="Verdana"/>
                <w:b w:val="0"/>
                <w:i/>
                <w:sz w:val="18"/>
                <w:szCs w:val="18"/>
                <w:lang w:val="nl-NL"/>
              </w:rPr>
              <w:t xml:space="preserve">is </w:t>
            </w:r>
            <w:r w:rsidR="005A22A2" w:rsidRPr="005A22A2">
              <w:rPr>
                <w:rFonts w:ascii="Verdana" w:hAnsi="Verdana"/>
                <w:b w:val="0"/>
                <w:i/>
                <w:sz w:val="18"/>
                <w:szCs w:val="18"/>
                <w:lang w:val="nl-NL"/>
              </w:rPr>
              <w:t xml:space="preserve">uiteindelijk </w:t>
            </w:r>
            <w:r w:rsidR="00407258">
              <w:rPr>
                <w:rFonts w:ascii="Verdana" w:hAnsi="Verdana"/>
                <w:b w:val="0"/>
                <w:i/>
                <w:sz w:val="18"/>
                <w:szCs w:val="18"/>
                <w:lang w:val="nl-NL"/>
              </w:rPr>
              <w:t xml:space="preserve">ook nog eens </w:t>
            </w:r>
            <w:r w:rsidR="005A22A2" w:rsidRPr="005A22A2">
              <w:rPr>
                <w:rFonts w:ascii="Verdana" w:hAnsi="Verdana"/>
                <w:b w:val="0"/>
                <w:i/>
                <w:sz w:val="18"/>
                <w:szCs w:val="18"/>
                <w:lang w:val="nl-NL"/>
              </w:rPr>
              <w:t>slechter voor mijn bodem</w:t>
            </w:r>
            <w:r w:rsidR="00A9303C" w:rsidRPr="005A22A2">
              <w:rPr>
                <w:rFonts w:ascii="Verdana" w:hAnsi="Verdana"/>
                <w:b w:val="0"/>
                <w:i/>
                <w:sz w:val="18"/>
                <w:szCs w:val="18"/>
                <w:lang w:val="nl-NL"/>
              </w:rPr>
              <w:t>.</w:t>
            </w:r>
            <w:r w:rsidR="005A22A2" w:rsidRPr="005A22A2">
              <w:rPr>
                <w:rFonts w:ascii="Verdana" w:hAnsi="Verdana"/>
                <w:b w:val="0"/>
                <w:i/>
                <w:sz w:val="18"/>
                <w:szCs w:val="18"/>
                <w:lang w:val="nl-NL"/>
              </w:rPr>
              <w:t>”</w:t>
            </w:r>
          </w:p>
          <w:p w:rsidR="00386055" w:rsidRPr="004D59B6" w:rsidRDefault="00386055" w:rsidP="00610934">
            <w:pPr>
              <w:rPr>
                <w:rFonts w:ascii="Verdana" w:hAnsi="Verdana"/>
                <w:b w:val="0"/>
                <w:sz w:val="18"/>
                <w:szCs w:val="18"/>
                <w:lang w:val="nl-NL"/>
              </w:rPr>
            </w:pPr>
          </w:p>
        </w:tc>
      </w:tr>
      <w:tr w:rsidR="00433F1A" w:rsidRPr="00284167" w:rsidTr="009D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7" w:type="dxa"/>
            <w:gridSpan w:val="2"/>
            <w:tcBorders>
              <w:top w:val="none" w:sz="0" w:space="0" w:color="auto"/>
              <w:left w:val="none" w:sz="0" w:space="0" w:color="auto"/>
              <w:bottom w:val="none" w:sz="0" w:space="0" w:color="auto"/>
              <w:right w:val="none" w:sz="0" w:space="0" w:color="auto"/>
            </w:tcBorders>
          </w:tcPr>
          <w:p w:rsidR="00433F1A" w:rsidRPr="004D59B6" w:rsidRDefault="00433F1A" w:rsidP="00132559">
            <w:pPr>
              <w:rPr>
                <w:rFonts w:ascii="Verdana" w:hAnsi="Verdana"/>
                <w:sz w:val="18"/>
                <w:szCs w:val="18"/>
                <w:lang w:val="nl-NL"/>
              </w:rPr>
            </w:pPr>
            <w:r w:rsidRPr="004D59B6">
              <w:rPr>
                <w:rFonts w:ascii="Verdana" w:hAnsi="Verdana"/>
                <w:sz w:val="18"/>
                <w:szCs w:val="18"/>
                <w:lang w:val="nl-NL"/>
              </w:rPr>
              <w:t>Omgeving en toekomst</w:t>
            </w:r>
          </w:p>
          <w:p w:rsidR="00A759BD" w:rsidRPr="005A22A2" w:rsidRDefault="00A759BD" w:rsidP="00132559">
            <w:pPr>
              <w:rPr>
                <w:rFonts w:ascii="Verdana" w:hAnsi="Verdana"/>
                <w:b w:val="0"/>
                <w:i/>
                <w:sz w:val="18"/>
                <w:szCs w:val="18"/>
                <w:lang w:val="nl-NL"/>
              </w:rPr>
            </w:pPr>
            <w:r w:rsidRPr="004D59B6">
              <w:rPr>
                <w:rFonts w:ascii="Verdana" w:hAnsi="Verdana"/>
                <w:b w:val="0"/>
                <w:sz w:val="18"/>
                <w:szCs w:val="18"/>
                <w:lang w:val="nl-NL"/>
              </w:rPr>
              <w:t xml:space="preserve">Peter vindt zelf dat hij nog lang niet klaar is met het verbeteren van zijn bedrijf en zijn bodem. </w:t>
            </w:r>
            <w:r w:rsidR="005A22A2" w:rsidRPr="005A22A2">
              <w:rPr>
                <w:rFonts w:ascii="Verdana" w:hAnsi="Verdana"/>
                <w:b w:val="0"/>
                <w:i/>
                <w:sz w:val="18"/>
                <w:szCs w:val="18"/>
                <w:lang w:val="nl-NL"/>
              </w:rPr>
              <w:t xml:space="preserve">“Ik </w:t>
            </w:r>
            <w:r w:rsidRPr="005A22A2">
              <w:rPr>
                <w:rFonts w:ascii="Verdana" w:hAnsi="Verdana"/>
                <w:b w:val="0"/>
                <w:i/>
                <w:sz w:val="18"/>
                <w:szCs w:val="18"/>
                <w:lang w:val="nl-NL"/>
              </w:rPr>
              <w:t xml:space="preserve">wil </w:t>
            </w:r>
            <w:r w:rsidR="005A22A2" w:rsidRPr="005A22A2">
              <w:rPr>
                <w:rFonts w:ascii="Verdana" w:hAnsi="Verdana"/>
                <w:b w:val="0"/>
                <w:i/>
                <w:sz w:val="18"/>
                <w:szCs w:val="18"/>
                <w:lang w:val="nl-NL"/>
              </w:rPr>
              <w:t>m</w:t>
            </w:r>
            <w:r w:rsidRPr="005A22A2">
              <w:rPr>
                <w:rFonts w:ascii="Verdana" w:hAnsi="Verdana"/>
                <w:b w:val="0"/>
                <w:i/>
                <w:sz w:val="18"/>
                <w:szCs w:val="18"/>
                <w:lang w:val="nl-NL"/>
              </w:rPr>
              <w:t>ijn bodem nog beter leren kennen.</w:t>
            </w:r>
          </w:p>
          <w:p w:rsidR="00433F1A" w:rsidRPr="005A22A2" w:rsidRDefault="00A759BD" w:rsidP="00132559">
            <w:pPr>
              <w:rPr>
                <w:rFonts w:ascii="Verdana" w:hAnsi="Verdana"/>
                <w:b w:val="0"/>
                <w:i/>
                <w:sz w:val="18"/>
                <w:szCs w:val="18"/>
                <w:lang w:val="nl-NL"/>
              </w:rPr>
            </w:pPr>
            <w:r w:rsidRPr="005A22A2">
              <w:rPr>
                <w:rFonts w:ascii="Verdana" w:hAnsi="Verdana"/>
                <w:b w:val="0"/>
                <w:i/>
                <w:sz w:val="18"/>
                <w:szCs w:val="18"/>
                <w:lang w:val="nl-NL"/>
              </w:rPr>
              <w:t xml:space="preserve">Ook jonge boeren wil ik meegeven dat ze niet gedachteloos </w:t>
            </w:r>
            <w:r w:rsidR="00433F1A" w:rsidRPr="005A22A2">
              <w:rPr>
                <w:rFonts w:ascii="Verdana" w:hAnsi="Verdana"/>
                <w:b w:val="0"/>
                <w:i/>
                <w:sz w:val="18"/>
                <w:szCs w:val="18"/>
                <w:lang w:val="nl-NL"/>
              </w:rPr>
              <w:t xml:space="preserve">achter anderen aan </w:t>
            </w:r>
            <w:r w:rsidRPr="005A22A2">
              <w:rPr>
                <w:rFonts w:ascii="Verdana" w:hAnsi="Verdana"/>
                <w:b w:val="0"/>
                <w:i/>
                <w:sz w:val="18"/>
                <w:szCs w:val="18"/>
                <w:lang w:val="nl-NL"/>
              </w:rPr>
              <w:t xml:space="preserve">moeten lopen </w:t>
            </w:r>
            <w:r w:rsidR="00433F1A" w:rsidRPr="005A22A2">
              <w:rPr>
                <w:rFonts w:ascii="Verdana" w:hAnsi="Verdana"/>
                <w:b w:val="0"/>
                <w:i/>
                <w:sz w:val="18"/>
                <w:szCs w:val="18"/>
                <w:lang w:val="nl-NL"/>
              </w:rPr>
              <w:t xml:space="preserve">maar zelf </w:t>
            </w:r>
            <w:r w:rsidRPr="005A22A2">
              <w:rPr>
                <w:rFonts w:ascii="Verdana" w:hAnsi="Verdana"/>
                <w:b w:val="0"/>
                <w:i/>
                <w:sz w:val="18"/>
                <w:szCs w:val="18"/>
                <w:lang w:val="nl-NL"/>
              </w:rPr>
              <w:t xml:space="preserve">kunnen </w:t>
            </w:r>
            <w:r w:rsidR="00433F1A" w:rsidRPr="005A22A2">
              <w:rPr>
                <w:rFonts w:ascii="Verdana" w:hAnsi="Verdana"/>
                <w:b w:val="0"/>
                <w:i/>
                <w:sz w:val="18"/>
                <w:szCs w:val="18"/>
                <w:lang w:val="nl-NL"/>
              </w:rPr>
              <w:t>bedenken wat goed i</w:t>
            </w:r>
            <w:r w:rsidRPr="005A22A2">
              <w:rPr>
                <w:rFonts w:ascii="Verdana" w:hAnsi="Verdana"/>
                <w:b w:val="0"/>
                <w:i/>
                <w:sz w:val="18"/>
                <w:szCs w:val="18"/>
                <w:lang w:val="nl-NL"/>
              </w:rPr>
              <w:t>s voor de eigen</w:t>
            </w:r>
            <w:r w:rsidR="00433F1A" w:rsidRPr="005A22A2">
              <w:rPr>
                <w:rFonts w:ascii="Verdana" w:hAnsi="Verdana"/>
                <w:b w:val="0"/>
                <w:i/>
                <w:sz w:val="18"/>
                <w:szCs w:val="18"/>
                <w:lang w:val="nl-NL"/>
              </w:rPr>
              <w:t xml:space="preserve"> bodem</w:t>
            </w:r>
            <w:r w:rsidR="00407258">
              <w:rPr>
                <w:rFonts w:ascii="Verdana" w:hAnsi="Verdana"/>
                <w:b w:val="0"/>
                <w:i/>
                <w:sz w:val="18"/>
                <w:szCs w:val="18"/>
                <w:lang w:val="nl-NL"/>
              </w:rPr>
              <w:t>, voor henzelf en voor hun bedrijf</w:t>
            </w:r>
            <w:r w:rsidR="00433F1A" w:rsidRPr="005A22A2">
              <w:rPr>
                <w:rFonts w:ascii="Verdana" w:hAnsi="Verdana"/>
                <w:b w:val="0"/>
                <w:i/>
                <w:sz w:val="18"/>
                <w:szCs w:val="18"/>
                <w:lang w:val="nl-NL"/>
              </w:rPr>
              <w:t>.</w:t>
            </w:r>
            <w:r w:rsidR="005A22A2">
              <w:rPr>
                <w:rFonts w:ascii="Verdana" w:hAnsi="Verdana"/>
                <w:b w:val="0"/>
                <w:i/>
                <w:sz w:val="18"/>
                <w:szCs w:val="18"/>
                <w:lang w:val="nl-NL"/>
              </w:rPr>
              <w:t>”</w:t>
            </w:r>
          </w:p>
          <w:p w:rsidR="00433F1A" w:rsidRPr="004D59B6" w:rsidRDefault="00A759BD" w:rsidP="00132559">
            <w:pPr>
              <w:rPr>
                <w:rFonts w:ascii="Verdana" w:hAnsi="Verdana"/>
                <w:b w:val="0"/>
                <w:sz w:val="18"/>
                <w:szCs w:val="18"/>
                <w:lang w:val="nl-NL"/>
              </w:rPr>
            </w:pPr>
            <w:r w:rsidRPr="004D59B6">
              <w:rPr>
                <w:rFonts w:ascii="Verdana" w:hAnsi="Verdana"/>
                <w:b w:val="0"/>
                <w:sz w:val="18"/>
                <w:szCs w:val="18"/>
                <w:lang w:val="nl-NL"/>
              </w:rPr>
              <w:t xml:space="preserve">Peter heeft voor de oplossingen van de toekomst sterk zijn hoop gevestigd op de technologie. </w:t>
            </w:r>
            <w:r w:rsidR="005A22A2" w:rsidRPr="005A22A2">
              <w:rPr>
                <w:rFonts w:ascii="Verdana" w:hAnsi="Verdana"/>
                <w:b w:val="0"/>
                <w:i/>
                <w:sz w:val="18"/>
                <w:szCs w:val="18"/>
                <w:lang w:val="nl-NL"/>
              </w:rPr>
              <w:t>“</w:t>
            </w:r>
            <w:r w:rsidRPr="005A22A2">
              <w:rPr>
                <w:rFonts w:ascii="Verdana" w:hAnsi="Verdana"/>
                <w:b w:val="0"/>
                <w:i/>
                <w:sz w:val="18"/>
                <w:szCs w:val="18"/>
                <w:lang w:val="nl-NL"/>
              </w:rPr>
              <w:t>Hoe zou het zijn als</w:t>
            </w:r>
            <w:r w:rsidR="005A22A2">
              <w:rPr>
                <w:rFonts w:ascii="Verdana" w:hAnsi="Verdana"/>
                <w:b w:val="0"/>
                <w:i/>
                <w:sz w:val="18"/>
                <w:szCs w:val="18"/>
                <w:lang w:val="nl-NL"/>
              </w:rPr>
              <w:t xml:space="preserve"> bijvoorbeeld </w:t>
            </w:r>
            <w:r w:rsidRPr="005A22A2">
              <w:rPr>
                <w:rFonts w:ascii="Verdana" w:hAnsi="Verdana"/>
                <w:b w:val="0"/>
                <w:i/>
                <w:sz w:val="18"/>
                <w:szCs w:val="18"/>
                <w:lang w:val="nl-NL"/>
              </w:rPr>
              <w:t>kleine</w:t>
            </w:r>
            <w:r w:rsidR="00433F1A" w:rsidRPr="005A22A2">
              <w:rPr>
                <w:rFonts w:ascii="Verdana" w:hAnsi="Verdana"/>
                <w:b w:val="0"/>
                <w:i/>
                <w:sz w:val="18"/>
                <w:szCs w:val="18"/>
                <w:lang w:val="nl-NL"/>
              </w:rPr>
              <w:t xml:space="preserve"> robotjes allerlei zaai</w:t>
            </w:r>
            <w:r w:rsidRPr="005A22A2">
              <w:rPr>
                <w:rFonts w:ascii="Verdana" w:hAnsi="Verdana"/>
                <w:b w:val="0"/>
                <w:i/>
                <w:sz w:val="18"/>
                <w:szCs w:val="18"/>
                <w:lang w:val="nl-NL"/>
              </w:rPr>
              <w:t>-</w:t>
            </w:r>
            <w:r w:rsidR="00433F1A" w:rsidRPr="005A22A2">
              <w:rPr>
                <w:rFonts w:ascii="Verdana" w:hAnsi="Verdana"/>
                <w:b w:val="0"/>
                <w:i/>
                <w:sz w:val="18"/>
                <w:szCs w:val="18"/>
                <w:lang w:val="nl-NL"/>
              </w:rPr>
              <w:t xml:space="preserve"> wied</w:t>
            </w:r>
            <w:r w:rsidRPr="005A22A2">
              <w:rPr>
                <w:rFonts w:ascii="Verdana" w:hAnsi="Verdana"/>
                <w:b w:val="0"/>
                <w:i/>
                <w:sz w:val="18"/>
                <w:szCs w:val="18"/>
                <w:lang w:val="nl-NL"/>
              </w:rPr>
              <w:t>-</w:t>
            </w:r>
            <w:r w:rsidR="00433F1A" w:rsidRPr="005A22A2">
              <w:rPr>
                <w:rFonts w:ascii="Verdana" w:hAnsi="Verdana"/>
                <w:b w:val="0"/>
                <w:i/>
                <w:sz w:val="18"/>
                <w:szCs w:val="18"/>
                <w:lang w:val="nl-NL"/>
              </w:rPr>
              <w:t xml:space="preserve"> en oogstwerkzaamheden kunnen uitvoeren</w:t>
            </w:r>
            <w:r w:rsidRPr="005A22A2">
              <w:rPr>
                <w:rFonts w:ascii="Verdana" w:hAnsi="Verdana"/>
                <w:b w:val="0"/>
                <w:i/>
                <w:sz w:val="18"/>
                <w:szCs w:val="18"/>
                <w:lang w:val="nl-NL"/>
              </w:rPr>
              <w:t>?</w:t>
            </w:r>
            <w:r w:rsidR="005A22A2" w:rsidRPr="005A22A2">
              <w:rPr>
                <w:rFonts w:ascii="Verdana" w:hAnsi="Verdana"/>
                <w:b w:val="0"/>
                <w:i/>
                <w:sz w:val="18"/>
                <w:szCs w:val="18"/>
                <w:lang w:val="nl-NL"/>
              </w:rPr>
              <w:t>”</w:t>
            </w:r>
          </w:p>
          <w:p w:rsidR="00433F1A" w:rsidRPr="004D59B6" w:rsidRDefault="00433F1A" w:rsidP="00A759BD">
            <w:pPr>
              <w:rPr>
                <w:rFonts w:ascii="Verdana" w:hAnsi="Verdana"/>
                <w:b w:val="0"/>
                <w:sz w:val="18"/>
                <w:szCs w:val="18"/>
                <w:highlight w:val="yellow"/>
                <w:lang w:val="nl-NL"/>
              </w:rPr>
            </w:pPr>
          </w:p>
        </w:tc>
      </w:tr>
    </w:tbl>
    <w:p w:rsidR="00433F1A" w:rsidRPr="00C14E68" w:rsidRDefault="00433F1A" w:rsidP="00433F1A">
      <w:pPr>
        <w:rPr>
          <w:rFonts w:ascii="Verdana" w:hAnsi="Verdana"/>
          <w:sz w:val="18"/>
          <w:szCs w:val="18"/>
          <w:lang w:val="nl-NL"/>
        </w:rPr>
      </w:pPr>
    </w:p>
    <w:p w:rsidR="00847AD9" w:rsidRPr="005A22A2" w:rsidRDefault="00072005" w:rsidP="00386055">
      <w:pPr>
        <w:pStyle w:val="Lijstalinea"/>
        <w:numPr>
          <w:ilvl w:val="0"/>
          <w:numId w:val="3"/>
        </w:numPr>
        <w:ind w:left="360"/>
        <w:rPr>
          <w:rFonts w:ascii="Verdana" w:hAnsi="Verdana"/>
          <w:sz w:val="18"/>
          <w:szCs w:val="18"/>
          <w:lang w:val="nl-NL"/>
        </w:rPr>
      </w:pPr>
      <w:r>
        <w:rPr>
          <w:rFonts w:ascii="Verdana" w:hAnsi="Verdana"/>
          <w:sz w:val="18"/>
          <w:szCs w:val="18"/>
          <w:lang w:val="nl-NL"/>
        </w:rPr>
        <w:t>Wat ku</w:t>
      </w:r>
      <w:r w:rsidR="00386055" w:rsidRPr="005A22A2">
        <w:rPr>
          <w:rFonts w:ascii="Verdana" w:hAnsi="Verdana"/>
          <w:sz w:val="18"/>
          <w:szCs w:val="18"/>
          <w:lang w:val="nl-NL"/>
        </w:rPr>
        <w:t xml:space="preserve">n jij vertellen over je bodem? Over de bodemsoort, </w:t>
      </w:r>
      <w:r>
        <w:rPr>
          <w:rFonts w:ascii="Verdana" w:hAnsi="Verdana"/>
          <w:sz w:val="18"/>
          <w:szCs w:val="18"/>
          <w:lang w:val="nl-NL"/>
        </w:rPr>
        <w:t xml:space="preserve">het </w:t>
      </w:r>
      <w:r w:rsidR="00386055" w:rsidRPr="005A22A2">
        <w:rPr>
          <w:rFonts w:ascii="Verdana" w:hAnsi="Verdana"/>
          <w:sz w:val="18"/>
          <w:szCs w:val="18"/>
          <w:lang w:val="nl-NL"/>
        </w:rPr>
        <w:t xml:space="preserve">organische stofgehalte, </w:t>
      </w:r>
      <w:r>
        <w:rPr>
          <w:rFonts w:ascii="Verdana" w:hAnsi="Verdana"/>
          <w:sz w:val="18"/>
          <w:szCs w:val="18"/>
          <w:lang w:val="nl-NL"/>
        </w:rPr>
        <w:t xml:space="preserve">het </w:t>
      </w:r>
      <w:r w:rsidR="00386055" w:rsidRPr="005A22A2">
        <w:rPr>
          <w:rFonts w:ascii="Verdana" w:hAnsi="Verdana"/>
          <w:sz w:val="18"/>
          <w:szCs w:val="18"/>
          <w:lang w:val="nl-NL"/>
        </w:rPr>
        <w:t xml:space="preserve">percentage afslibbaar en andere fracties, het bodemleven, </w:t>
      </w:r>
      <w:r>
        <w:rPr>
          <w:rFonts w:ascii="Verdana" w:hAnsi="Verdana"/>
          <w:sz w:val="18"/>
          <w:szCs w:val="18"/>
          <w:lang w:val="nl-NL"/>
        </w:rPr>
        <w:t xml:space="preserve">de </w:t>
      </w:r>
      <w:r w:rsidR="00386055" w:rsidRPr="005A22A2">
        <w:rPr>
          <w:rFonts w:ascii="Verdana" w:hAnsi="Verdana"/>
          <w:sz w:val="18"/>
          <w:szCs w:val="18"/>
          <w:lang w:val="nl-NL"/>
        </w:rPr>
        <w:t>vochthuishoud</w:t>
      </w:r>
      <w:r>
        <w:rPr>
          <w:rFonts w:ascii="Verdana" w:hAnsi="Verdana"/>
          <w:sz w:val="18"/>
          <w:szCs w:val="18"/>
          <w:lang w:val="nl-NL"/>
        </w:rPr>
        <w:t>ing, sporenelementen?</w:t>
      </w:r>
    </w:p>
    <w:p w:rsidR="00386055" w:rsidRPr="005A22A2" w:rsidRDefault="00386055" w:rsidP="00386055">
      <w:pPr>
        <w:rPr>
          <w:rFonts w:ascii="Verdana" w:hAnsi="Verdana"/>
          <w:sz w:val="18"/>
          <w:szCs w:val="18"/>
          <w:lang w:val="nl-NL"/>
        </w:rPr>
      </w:pPr>
    </w:p>
    <w:p w:rsidR="00386055" w:rsidRPr="005A22A2" w:rsidRDefault="00386055" w:rsidP="00386055">
      <w:pPr>
        <w:pStyle w:val="Lijstalinea"/>
        <w:numPr>
          <w:ilvl w:val="0"/>
          <w:numId w:val="3"/>
        </w:numPr>
        <w:ind w:left="360"/>
        <w:rPr>
          <w:rFonts w:ascii="Verdana" w:hAnsi="Verdana"/>
          <w:sz w:val="18"/>
          <w:szCs w:val="18"/>
          <w:lang w:val="nl-NL"/>
        </w:rPr>
      </w:pPr>
      <w:r w:rsidRPr="005A22A2">
        <w:rPr>
          <w:rFonts w:ascii="Verdana" w:hAnsi="Verdana"/>
          <w:sz w:val="18"/>
          <w:szCs w:val="18"/>
          <w:lang w:val="nl-NL"/>
        </w:rPr>
        <w:t>Wat zou je als eerste aanpakken om je bodem te verbeteren?</w:t>
      </w:r>
      <w:r w:rsidR="00C93963">
        <w:rPr>
          <w:rFonts w:ascii="Verdana" w:hAnsi="Verdana"/>
          <w:sz w:val="18"/>
          <w:szCs w:val="18"/>
          <w:lang w:val="nl-NL"/>
        </w:rPr>
        <w:t xml:space="preserve"> En hoe?</w:t>
      </w:r>
    </w:p>
    <w:sectPr w:rsidR="00386055" w:rsidRPr="005A22A2" w:rsidSect="00300E35">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28" w:rsidRDefault="00D42A28" w:rsidP="00D42A28">
      <w:pPr>
        <w:spacing w:before="0" w:after="0"/>
      </w:pPr>
      <w:r>
        <w:separator/>
      </w:r>
    </w:p>
  </w:endnote>
  <w:endnote w:type="continuationSeparator" w:id="0">
    <w:p w:rsidR="00D42A28" w:rsidRDefault="00D42A28" w:rsidP="00D42A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28" w:rsidRPr="009D4117" w:rsidRDefault="00D42A28" w:rsidP="00D42A28">
    <w:pPr>
      <w:tabs>
        <w:tab w:val="center" w:pos="4536"/>
        <w:tab w:val="right" w:pos="9072"/>
      </w:tabs>
      <w:spacing w:before="0" w:after="0"/>
      <w:jc w:val="center"/>
      <w:rPr>
        <w:rFonts w:ascii="Verdana" w:hAnsi="Verdana"/>
        <w:color w:val="39870C"/>
        <w:sz w:val="16"/>
        <w:szCs w:val="18"/>
        <w:lang w:val="nl-NL"/>
      </w:rPr>
    </w:pPr>
    <w:r w:rsidRPr="009D4117">
      <w:rPr>
        <w:rFonts w:ascii="Verdana" w:hAnsi="Verdana"/>
        <w:color w:val="39870C"/>
        <w:sz w:val="16"/>
        <w:szCs w:val="18"/>
        <w:lang w:val="nl-NL"/>
      </w:rPr>
      <w:t>interviewreeks natuurinclusieve landbouw uitgevoerd door Rijksdienst voor Ondernemend Nederland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28" w:rsidRDefault="00D42A28" w:rsidP="00D42A28">
      <w:pPr>
        <w:spacing w:before="0" w:after="0"/>
      </w:pPr>
      <w:r>
        <w:separator/>
      </w:r>
    </w:p>
  </w:footnote>
  <w:footnote w:type="continuationSeparator" w:id="0">
    <w:p w:rsidR="00D42A28" w:rsidRDefault="00D42A28" w:rsidP="00D42A2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5137"/>
    <w:multiLevelType w:val="hybridMultilevel"/>
    <w:tmpl w:val="D19CE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C5D296F"/>
    <w:multiLevelType w:val="hybridMultilevel"/>
    <w:tmpl w:val="6A2A50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74A3501"/>
    <w:multiLevelType w:val="hybridMultilevel"/>
    <w:tmpl w:val="570AB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952083"/>
    <w:multiLevelType w:val="hybridMultilevel"/>
    <w:tmpl w:val="F342EC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1A"/>
    <w:rsid w:val="00031D5A"/>
    <w:rsid w:val="00072005"/>
    <w:rsid w:val="000B030C"/>
    <w:rsid w:val="000B4824"/>
    <w:rsid w:val="00105C16"/>
    <w:rsid w:val="00300E35"/>
    <w:rsid w:val="00386055"/>
    <w:rsid w:val="00407258"/>
    <w:rsid w:val="004121B6"/>
    <w:rsid w:val="00421DAA"/>
    <w:rsid w:val="00433F1A"/>
    <w:rsid w:val="004D59B6"/>
    <w:rsid w:val="005A22A2"/>
    <w:rsid w:val="00610934"/>
    <w:rsid w:val="00754A91"/>
    <w:rsid w:val="00847AD9"/>
    <w:rsid w:val="008809AE"/>
    <w:rsid w:val="00896F36"/>
    <w:rsid w:val="00937F8D"/>
    <w:rsid w:val="009D4117"/>
    <w:rsid w:val="00A759BD"/>
    <w:rsid w:val="00A9303C"/>
    <w:rsid w:val="00BE1F55"/>
    <w:rsid w:val="00C2544D"/>
    <w:rsid w:val="00C93963"/>
    <w:rsid w:val="00CE1115"/>
    <w:rsid w:val="00D32B11"/>
    <w:rsid w:val="00D42A28"/>
    <w:rsid w:val="00D85827"/>
    <w:rsid w:val="00EE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9AE"/>
    <w:pPr>
      <w:spacing w:before="80" w:after="4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3F1A"/>
    <w:pPr>
      <w:ind w:left="720"/>
      <w:contextualSpacing/>
    </w:pPr>
  </w:style>
  <w:style w:type="table" w:styleId="Gemiddeldearcering1-accent3">
    <w:name w:val="Medium Shading 1 Accent 3"/>
    <w:basedOn w:val="Standaardtabel"/>
    <w:uiPriority w:val="63"/>
    <w:rsid w:val="00433F1A"/>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0B030C"/>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30C"/>
    <w:rPr>
      <w:rFonts w:ascii="Tahoma" w:hAnsi="Tahoma" w:cs="Tahoma"/>
      <w:sz w:val="16"/>
      <w:szCs w:val="16"/>
    </w:rPr>
  </w:style>
  <w:style w:type="table" w:styleId="Lichtelijst-accent3">
    <w:name w:val="Light List Accent 3"/>
    <w:basedOn w:val="Standaardtabel"/>
    <w:uiPriority w:val="61"/>
    <w:rsid w:val="004D59B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tekst">
    <w:name w:val="header"/>
    <w:basedOn w:val="Standaard"/>
    <w:link w:val="KoptekstChar"/>
    <w:uiPriority w:val="99"/>
    <w:unhideWhenUsed/>
    <w:rsid w:val="00D42A28"/>
    <w:pPr>
      <w:tabs>
        <w:tab w:val="center" w:pos="4536"/>
        <w:tab w:val="right" w:pos="9072"/>
      </w:tabs>
      <w:spacing w:before="0" w:after="0"/>
    </w:pPr>
  </w:style>
  <w:style w:type="character" w:customStyle="1" w:styleId="KoptekstChar">
    <w:name w:val="Koptekst Char"/>
    <w:basedOn w:val="Standaardalinea-lettertype"/>
    <w:link w:val="Koptekst"/>
    <w:uiPriority w:val="99"/>
    <w:rsid w:val="00D42A28"/>
  </w:style>
  <w:style w:type="paragraph" w:styleId="Voettekst">
    <w:name w:val="footer"/>
    <w:basedOn w:val="Standaard"/>
    <w:link w:val="VoettekstChar"/>
    <w:uiPriority w:val="99"/>
    <w:unhideWhenUsed/>
    <w:rsid w:val="00D42A28"/>
    <w:pPr>
      <w:tabs>
        <w:tab w:val="center" w:pos="4536"/>
        <w:tab w:val="right" w:pos="9072"/>
      </w:tabs>
      <w:spacing w:before="0" w:after="0"/>
    </w:pPr>
  </w:style>
  <w:style w:type="character" w:customStyle="1" w:styleId="VoettekstChar">
    <w:name w:val="Voettekst Char"/>
    <w:basedOn w:val="Standaardalinea-lettertype"/>
    <w:link w:val="Voettekst"/>
    <w:uiPriority w:val="99"/>
    <w:rsid w:val="00D42A28"/>
  </w:style>
  <w:style w:type="character" w:styleId="Verwijzingopmerking">
    <w:name w:val="annotation reference"/>
    <w:basedOn w:val="Standaardalinea-lettertype"/>
    <w:uiPriority w:val="99"/>
    <w:semiHidden/>
    <w:unhideWhenUsed/>
    <w:rsid w:val="00072005"/>
    <w:rPr>
      <w:sz w:val="16"/>
      <w:szCs w:val="16"/>
    </w:rPr>
  </w:style>
  <w:style w:type="paragraph" w:styleId="Tekstopmerking">
    <w:name w:val="annotation text"/>
    <w:basedOn w:val="Standaard"/>
    <w:link w:val="TekstopmerkingChar"/>
    <w:uiPriority w:val="99"/>
    <w:semiHidden/>
    <w:unhideWhenUsed/>
    <w:rsid w:val="00072005"/>
    <w:rPr>
      <w:sz w:val="20"/>
      <w:szCs w:val="20"/>
    </w:rPr>
  </w:style>
  <w:style w:type="character" w:customStyle="1" w:styleId="TekstopmerkingChar">
    <w:name w:val="Tekst opmerking Char"/>
    <w:basedOn w:val="Standaardalinea-lettertype"/>
    <w:link w:val="Tekstopmerking"/>
    <w:uiPriority w:val="99"/>
    <w:semiHidden/>
    <w:rsid w:val="00072005"/>
    <w:rPr>
      <w:sz w:val="20"/>
      <w:szCs w:val="20"/>
    </w:rPr>
  </w:style>
  <w:style w:type="paragraph" w:styleId="Onderwerpvanopmerking">
    <w:name w:val="annotation subject"/>
    <w:basedOn w:val="Tekstopmerking"/>
    <w:next w:val="Tekstopmerking"/>
    <w:link w:val="OnderwerpvanopmerkingChar"/>
    <w:uiPriority w:val="99"/>
    <w:semiHidden/>
    <w:unhideWhenUsed/>
    <w:rsid w:val="00072005"/>
    <w:rPr>
      <w:b/>
      <w:bCs/>
    </w:rPr>
  </w:style>
  <w:style w:type="character" w:customStyle="1" w:styleId="OnderwerpvanopmerkingChar">
    <w:name w:val="Onderwerp van opmerking Char"/>
    <w:basedOn w:val="TekstopmerkingChar"/>
    <w:link w:val="Onderwerpvanopmerking"/>
    <w:uiPriority w:val="99"/>
    <w:semiHidden/>
    <w:rsid w:val="000720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9AE"/>
    <w:pPr>
      <w:spacing w:before="80" w:after="4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3F1A"/>
    <w:pPr>
      <w:ind w:left="720"/>
      <w:contextualSpacing/>
    </w:pPr>
  </w:style>
  <w:style w:type="table" w:styleId="Gemiddeldearcering1-accent3">
    <w:name w:val="Medium Shading 1 Accent 3"/>
    <w:basedOn w:val="Standaardtabel"/>
    <w:uiPriority w:val="63"/>
    <w:rsid w:val="00433F1A"/>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0B030C"/>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30C"/>
    <w:rPr>
      <w:rFonts w:ascii="Tahoma" w:hAnsi="Tahoma" w:cs="Tahoma"/>
      <w:sz w:val="16"/>
      <w:szCs w:val="16"/>
    </w:rPr>
  </w:style>
  <w:style w:type="table" w:styleId="Lichtelijst-accent3">
    <w:name w:val="Light List Accent 3"/>
    <w:basedOn w:val="Standaardtabel"/>
    <w:uiPriority w:val="61"/>
    <w:rsid w:val="004D59B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tekst">
    <w:name w:val="header"/>
    <w:basedOn w:val="Standaard"/>
    <w:link w:val="KoptekstChar"/>
    <w:uiPriority w:val="99"/>
    <w:unhideWhenUsed/>
    <w:rsid w:val="00D42A28"/>
    <w:pPr>
      <w:tabs>
        <w:tab w:val="center" w:pos="4536"/>
        <w:tab w:val="right" w:pos="9072"/>
      </w:tabs>
      <w:spacing w:before="0" w:after="0"/>
    </w:pPr>
  </w:style>
  <w:style w:type="character" w:customStyle="1" w:styleId="KoptekstChar">
    <w:name w:val="Koptekst Char"/>
    <w:basedOn w:val="Standaardalinea-lettertype"/>
    <w:link w:val="Koptekst"/>
    <w:uiPriority w:val="99"/>
    <w:rsid w:val="00D42A28"/>
  </w:style>
  <w:style w:type="paragraph" w:styleId="Voettekst">
    <w:name w:val="footer"/>
    <w:basedOn w:val="Standaard"/>
    <w:link w:val="VoettekstChar"/>
    <w:uiPriority w:val="99"/>
    <w:unhideWhenUsed/>
    <w:rsid w:val="00D42A28"/>
    <w:pPr>
      <w:tabs>
        <w:tab w:val="center" w:pos="4536"/>
        <w:tab w:val="right" w:pos="9072"/>
      </w:tabs>
      <w:spacing w:before="0" w:after="0"/>
    </w:pPr>
  </w:style>
  <w:style w:type="character" w:customStyle="1" w:styleId="VoettekstChar">
    <w:name w:val="Voettekst Char"/>
    <w:basedOn w:val="Standaardalinea-lettertype"/>
    <w:link w:val="Voettekst"/>
    <w:uiPriority w:val="99"/>
    <w:rsid w:val="00D42A28"/>
  </w:style>
  <w:style w:type="character" w:styleId="Verwijzingopmerking">
    <w:name w:val="annotation reference"/>
    <w:basedOn w:val="Standaardalinea-lettertype"/>
    <w:uiPriority w:val="99"/>
    <w:semiHidden/>
    <w:unhideWhenUsed/>
    <w:rsid w:val="00072005"/>
    <w:rPr>
      <w:sz w:val="16"/>
      <w:szCs w:val="16"/>
    </w:rPr>
  </w:style>
  <w:style w:type="paragraph" w:styleId="Tekstopmerking">
    <w:name w:val="annotation text"/>
    <w:basedOn w:val="Standaard"/>
    <w:link w:val="TekstopmerkingChar"/>
    <w:uiPriority w:val="99"/>
    <w:semiHidden/>
    <w:unhideWhenUsed/>
    <w:rsid w:val="00072005"/>
    <w:rPr>
      <w:sz w:val="20"/>
      <w:szCs w:val="20"/>
    </w:rPr>
  </w:style>
  <w:style w:type="character" w:customStyle="1" w:styleId="TekstopmerkingChar">
    <w:name w:val="Tekst opmerking Char"/>
    <w:basedOn w:val="Standaardalinea-lettertype"/>
    <w:link w:val="Tekstopmerking"/>
    <w:uiPriority w:val="99"/>
    <w:semiHidden/>
    <w:rsid w:val="00072005"/>
    <w:rPr>
      <w:sz w:val="20"/>
      <w:szCs w:val="20"/>
    </w:rPr>
  </w:style>
  <w:style w:type="paragraph" w:styleId="Onderwerpvanopmerking">
    <w:name w:val="annotation subject"/>
    <w:basedOn w:val="Tekstopmerking"/>
    <w:next w:val="Tekstopmerking"/>
    <w:link w:val="OnderwerpvanopmerkingChar"/>
    <w:uiPriority w:val="99"/>
    <w:semiHidden/>
    <w:unhideWhenUsed/>
    <w:rsid w:val="00072005"/>
    <w:rPr>
      <w:b/>
      <w:bCs/>
    </w:rPr>
  </w:style>
  <w:style w:type="character" w:customStyle="1" w:styleId="OnderwerpvanopmerkingChar">
    <w:name w:val="Onderwerp van opmerking Char"/>
    <w:basedOn w:val="TekstopmerkingChar"/>
    <w:link w:val="Onderwerpvanopmerking"/>
    <w:uiPriority w:val="99"/>
    <w:semiHidden/>
    <w:rsid w:val="00072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680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Jolink, G.J. (Hans)</dc:creator>
  <cp:lastModifiedBy>Kalverkamp, ing. J.D. (Just)</cp:lastModifiedBy>
  <cp:revision>4</cp:revision>
  <dcterms:created xsi:type="dcterms:W3CDTF">2018-01-18T17:29:00Z</dcterms:created>
  <dcterms:modified xsi:type="dcterms:W3CDTF">2018-02-05T11:24:00Z</dcterms:modified>
</cp:coreProperties>
</file>